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902" w:rsidRDefault="00E57902" w:rsidP="00E57902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Toc463439534"/>
    </w:p>
    <w:p w:rsidR="00E57902" w:rsidRDefault="00E57902" w:rsidP="00E57902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Otevřené zahrady Jičínska z. s., IČO: 27017346</w:t>
      </w:r>
    </w:p>
    <w:p w:rsidR="00E57902" w:rsidRPr="00737EF7" w:rsidRDefault="00E57902" w:rsidP="008210C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C21C13D" wp14:editId="15FF3108">
            <wp:simplePos x="0" y="0"/>
            <wp:positionH relativeFrom="column">
              <wp:posOffset>1196357</wp:posOffset>
            </wp:positionH>
            <wp:positionV relativeFrom="paragraph">
              <wp:align>top</wp:align>
            </wp:positionV>
            <wp:extent cx="2834005" cy="2380615"/>
            <wp:effectExtent l="0" t="0" r="4445" b="635"/>
            <wp:wrapSquare wrapText="bothSides"/>
            <wp:docPr id="3" name="Obrázek 3" descr="logo Otevřené zahra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Otevřené zahrad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005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6"/>
          <w:szCs w:val="36"/>
        </w:rPr>
        <w:br w:type="textWrapping" w:clear="all"/>
      </w:r>
      <w:r w:rsidRPr="00737EF7">
        <w:rPr>
          <w:rFonts w:ascii="Arial" w:hAnsi="Arial" w:cs="Arial"/>
          <w:b/>
          <w:sz w:val="36"/>
          <w:szCs w:val="36"/>
        </w:rPr>
        <w:t>Strategie komunitně vedeného místního rozvoje</w:t>
      </w:r>
    </w:p>
    <w:p w:rsidR="00E57902" w:rsidRPr="00737EF7" w:rsidRDefault="00E57902" w:rsidP="00E57902">
      <w:pPr>
        <w:jc w:val="center"/>
        <w:rPr>
          <w:rFonts w:ascii="Arial" w:hAnsi="Arial" w:cs="Arial"/>
        </w:rPr>
      </w:pPr>
    </w:p>
    <w:p w:rsidR="00E57902" w:rsidRPr="00737EF7" w:rsidRDefault="00E57902" w:rsidP="00E57902">
      <w:pPr>
        <w:jc w:val="center"/>
        <w:rPr>
          <w:rFonts w:ascii="Arial" w:hAnsi="Arial" w:cs="Arial"/>
          <w:b/>
          <w:sz w:val="32"/>
          <w:szCs w:val="32"/>
        </w:rPr>
      </w:pPr>
      <w:r w:rsidRPr="00737EF7">
        <w:rPr>
          <w:rFonts w:ascii="Arial" w:hAnsi="Arial" w:cs="Arial"/>
          <w:b/>
          <w:sz w:val="32"/>
          <w:szCs w:val="32"/>
        </w:rPr>
        <w:t>pro území místní akční skupiny Otevřené zahrady Jičínska</w:t>
      </w:r>
    </w:p>
    <w:p w:rsidR="00E57902" w:rsidRPr="00737EF7" w:rsidRDefault="00E57902" w:rsidP="00E57902">
      <w:pPr>
        <w:jc w:val="center"/>
        <w:rPr>
          <w:rFonts w:ascii="Arial" w:hAnsi="Arial" w:cs="Arial"/>
        </w:rPr>
      </w:pPr>
    </w:p>
    <w:p w:rsidR="00E57902" w:rsidRPr="00737EF7" w:rsidRDefault="00E57902" w:rsidP="00E57902">
      <w:pPr>
        <w:jc w:val="center"/>
        <w:rPr>
          <w:rFonts w:ascii="Arial" w:hAnsi="Arial" w:cs="Arial"/>
          <w:b/>
          <w:sz w:val="32"/>
          <w:szCs w:val="32"/>
        </w:rPr>
      </w:pPr>
      <w:r w:rsidRPr="00737EF7">
        <w:rPr>
          <w:rFonts w:ascii="Arial" w:hAnsi="Arial" w:cs="Arial"/>
          <w:b/>
          <w:sz w:val="32"/>
          <w:szCs w:val="32"/>
        </w:rPr>
        <w:t>na období 2014 – 2020</w:t>
      </w:r>
    </w:p>
    <w:p w:rsidR="00E57902" w:rsidRPr="00737EF7" w:rsidRDefault="00E57902" w:rsidP="00E57902">
      <w:pPr>
        <w:rPr>
          <w:rFonts w:ascii="Arial" w:hAnsi="Arial" w:cs="Arial"/>
          <w:sz w:val="36"/>
          <w:szCs w:val="36"/>
        </w:rPr>
      </w:pPr>
    </w:p>
    <w:p w:rsidR="00E57902" w:rsidRPr="00737EF7" w:rsidRDefault="00E57902" w:rsidP="00E57902">
      <w:pPr>
        <w:rPr>
          <w:rFonts w:ascii="Arial" w:hAnsi="Arial" w:cs="Arial"/>
          <w:sz w:val="36"/>
          <w:szCs w:val="36"/>
        </w:rPr>
      </w:pPr>
    </w:p>
    <w:p w:rsidR="00E57902" w:rsidRPr="00737EF7" w:rsidRDefault="00E57902" w:rsidP="00E57902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STRATEGICKÁ ČÁST – PROGRAMOVÝ RÁMEC </w:t>
      </w:r>
      <w:r w:rsidR="008210C7">
        <w:rPr>
          <w:rFonts w:ascii="Arial" w:hAnsi="Arial" w:cs="Arial"/>
          <w:b/>
          <w:color w:val="000000"/>
          <w:sz w:val="36"/>
          <w:szCs w:val="36"/>
        </w:rPr>
        <w:t>PROGRAM ROZVOJE VENKOVA</w:t>
      </w:r>
    </w:p>
    <w:p w:rsidR="00E57902" w:rsidRPr="00773789" w:rsidRDefault="00E57902" w:rsidP="00E57902">
      <w:pPr>
        <w:jc w:val="center"/>
        <w:rPr>
          <w:rFonts w:ascii="Arial" w:hAnsi="Arial" w:cs="Arial"/>
          <w:color w:val="000000"/>
        </w:rPr>
      </w:pPr>
    </w:p>
    <w:p w:rsidR="00E57902" w:rsidRPr="00B80FE8" w:rsidRDefault="00E57902" w:rsidP="00E57902">
      <w:pPr>
        <w:jc w:val="center"/>
        <w:rPr>
          <w:rFonts w:ascii="Arial" w:hAnsi="Arial" w:cs="Arial"/>
          <w:i/>
          <w:color w:val="000000"/>
          <w:sz w:val="32"/>
          <w:szCs w:val="32"/>
        </w:rPr>
      </w:pPr>
      <w:r w:rsidRPr="00737EF7">
        <w:rPr>
          <w:rFonts w:ascii="Arial" w:hAnsi="Arial" w:cs="Arial"/>
          <w:i/>
          <w:color w:val="000000"/>
          <w:sz w:val="32"/>
          <w:szCs w:val="32"/>
        </w:rPr>
        <w:t>(</w:t>
      </w:r>
      <w:r w:rsidRPr="005E0225">
        <w:rPr>
          <w:rFonts w:ascii="Arial" w:hAnsi="Arial" w:cs="Arial"/>
          <w:i/>
          <w:color w:val="000000"/>
          <w:sz w:val="32"/>
          <w:szCs w:val="32"/>
        </w:rPr>
        <w:t>verze odevzdaná na MMR</w:t>
      </w:r>
      <w:r>
        <w:rPr>
          <w:rFonts w:ascii="Arial" w:hAnsi="Arial" w:cs="Arial"/>
          <w:i/>
          <w:color w:val="000000"/>
          <w:sz w:val="32"/>
          <w:szCs w:val="32"/>
        </w:rPr>
        <w:t xml:space="preserve"> –</w:t>
      </w:r>
      <w:r w:rsidRPr="00737EF7">
        <w:rPr>
          <w:rFonts w:ascii="Arial" w:hAnsi="Arial" w:cs="Arial"/>
          <w:i/>
          <w:color w:val="000000"/>
          <w:sz w:val="32"/>
          <w:szCs w:val="32"/>
        </w:rPr>
        <w:t xml:space="preserve"> </w:t>
      </w:r>
      <w:r w:rsidRPr="00B80FE8">
        <w:rPr>
          <w:rFonts w:ascii="Arial" w:hAnsi="Arial" w:cs="Arial"/>
          <w:i/>
          <w:color w:val="000000"/>
          <w:sz w:val="32"/>
          <w:szCs w:val="32"/>
        </w:rPr>
        <w:t>červenec 2017)</w:t>
      </w:r>
    </w:p>
    <w:p w:rsidR="00E57902" w:rsidRPr="00B80FE8" w:rsidRDefault="00E57902" w:rsidP="00E57902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:rsidR="00E57902" w:rsidRPr="00A84977" w:rsidRDefault="00E57902" w:rsidP="00E57902">
      <w:pPr>
        <w:rPr>
          <w:rFonts w:ascii="Arial" w:hAnsi="Arial" w:cs="Arial"/>
          <w:sz w:val="28"/>
          <w:szCs w:val="28"/>
        </w:rPr>
      </w:pPr>
      <w:r w:rsidRPr="00A84977">
        <w:rPr>
          <w:rFonts w:ascii="Arial" w:hAnsi="Arial" w:cs="Arial"/>
          <w:sz w:val="28"/>
          <w:szCs w:val="28"/>
        </w:rPr>
        <w:t>Obsah</w:t>
      </w:r>
    </w:p>
    <w:p w:rsidR="00E57902" w:rsidRPr="00A84977" w:rsidRDefault="00E57902" w:rsidP="00E57902">
      <w:pPr>
        <w:rPr>
          <w:rFonts w:ascii="Arial" w:hAnsi="Arial" w:cs="Arial"/>
        </w:rPr>
      </w:pPr>
    </w:p>
    <w:p w:rsidR="008210C7" w:rsidRPr="008210C7" w:rsidRDefault="00E57902">
      <w:pPr>
        <w:pStyle w:val="Obsah1"/>
        <w:rPr>
          <w:rFonts w:ascii="Arial" w:eastAsiaTheme="minorEastAsia" w:hAnsi="Arial" w:cs="Arial"/>
          <w:noProof/>
          <w:sz w:val="22"/>
          <w:szCs w:val="22"/>
        </w:rPr>
      </w:pPr>
      <w:r w:rsidRPr="00005866">
        <w:rPr>
          <w:rFonts w:ascii="Arial" w:hAnsi="Arial" w:cs="Arial"/>
          <w:sz w:val="23"/>
          <w:szCs w:val="23"/>
        </w:rPr>
        <w:fldChar w:fldCharType="begin"/>
      </w:r>
      <w:r w:rsidRPr="00005866">
        <w:rPr>
          <w:rFonts w:ascii="Arial" w:hAnsi="Arial" w:cs="Arial"/>
          <w:sz w:val="23"/>
          <w:szCs w:val="23"/>
        </w:rPr>
        <w:instrText xml:space="preserve"> TOC \o "1-3" \h \z \u </w:instrText>
      </w:r>
      <w:r w:rsidRPr="00005866">
        <w:rPr>
          <w:rFonts w:ascii="Arial" w:hAnsi="Arial" w:cs="Arial"/>
          <w:sz w:val="23"/>
          <w:szCs w:val="23"/>
        </w:rPr>
        <w:fldChar w:fldCharType="separate"/>
      </w:r>
      <w:hyperlink w:anchor="_Toc492807494" w:history="1">
        <w:r w:rsidR="008210C7" w:rsidRPr="008210C7">
          <w:rPr>
            <w:rStyle w:val="Hypertextovodkaz"/>
            <w:rFonts w:ascii="Arial" w:hAnsi="Arial" w:cs="Arial"/>
            <w:noProof/>
            <w:sz w:val="22"/>
            <w:szCs w:val="22"/>
          </w:rPr>
          <w:t>1</w:t>
        </w:r>
        <w:r w:rsidR="008210C7" w:rsidRPr="008210C7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8210C7" w:rsidRPr="008210C7">
          <w:rPr>
            <w:rStyle w:val="Hypertextovodkaz"/>
            <w:rFonts w:ascii="Arial" w:hAnsi="Arial" w:cs="Arial"/>
            <w:noProof/>
            <w:sz w:val="22"/>
            <w:szCs w:val="22"/>
          </w:rPr>
          <w:t>Programový rámec Programu rozvoje venkova (PRV)</w:t>
        </w:r>
        <w:r w:rsidR="008210C7" w:rsidRPr="008210C7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8210C7" w:rsidRPr="008210C7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8210C7" w:rsidRPr="008210C7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_Toc492807494 \h </w:instrText>
        </w:r>
        <w:r w:rsidR="008210C7" w:rsidRPr="008210C7">
          <w:rPr>
            <w:rFonts w:ascii="Arial" w:hAnsi="Arial" w:cs="Arial"/>
            <w:noProof/>
            <w:webHidden/>
            <w:sz w:val="22"/>
            <w:szCs w:val="22"/>
          </w:rPr>
        </w:r>
        <w:r w:rsidR="008210C7" w:rsidRPr="008210C7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8210C7">
          <w:rPr>
            <w:rFonts w:ascii="Arial" w:hAnsi="Arial" w:cs="Arial"/>
            <w:noProof/>
            <w:webHidden/>
            <w:sz w:val="22"/>
            <w:szCs w:val="22"/>
          </w:rPr>
          <w:t>2</w:t>
        </w:r>
        <w:r w:rsidR="008210C7" w:rsidRPr="008210C7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8210C7" w:rsidRPr="008210C7" w:rsidRDefault="008210C7">
      <w:pPr>
        <w:pStyle w:val="Obsah2"/>
        <w:tabs>
          <w:tab w:val="left" w:pos="88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492807495" w:history="1">
        <w:r w:rsidRPr="008210C7">
          <w:rPr>
            <w:rStyle w:val="Hypertextovodkaz"/>
            <w:rFonts w:ascii="Arial" w:hAnsi="Arial" w:cs="Arial"/>
            <w:noProof/>
            <w:sz w:val="22"/>
            <w:szCs w:val="22"/>
          </w:rPr>
          <w:t>1.1</w:t>
        </w:r>
        <w:r w:rsidRPr="008210C7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Pr="008210C7">
          <w:rPr>
            <w:rStyle w:val="Hypertextovodkaz"/>
            <w:rFonts w:ascii="Arial" w:hAnsi="Arial" w:cs="Arial"/>
            <w:noProof/>
            <w:sz w:val="22"/>
            <w:szCs w:val="22"/>
          </w:rPr>
          <w:t>Fiche 1: Retence vody v lesích</w:t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_Toc492807495 \h </w:instrText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webHidden/>
            <w:sz w:val="22"/>
            <w:szCs w:val="22"/>
          </w:rPr>
          <w:t>2</w:t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8210C7" w:rsidRPr="008210C7" w:rsidRDefault="008210C7">
      <w:pPr>
        <w:pStyle w:val="Obsah2"/>
        <w:tabs>
          <w:tab w:val="left" w:pos="88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492807496" w:history="1">
        <w:r w:rsidRPr="008210C7">
          <w:rPr>
            <w:rStyle w:val="Hypertextovodkaz"/>
            <w:rFonts w:ascii="Arial" w:hAnsi="Arial" w:cs="Arial"/>
            <w:noProof/>
            <w:sz w:val="22"/>
            <w:szCs w:val="22"/>
          </w:rPr>
          <w:t>1.2</w:t>
        </w:r>
        <w:r w:rsidRPr="008210C7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Pr="008210C7">
          <w:rPr>
            <w:rStyle w:val="Hypertextovodkaz"/>
            <w:rFonts w:ascii="Arial" w:hAnsi="Arial" w:cs="Arial"/>
            <w:noProof/>
            <w:sz w:val="22"/>
            <w:szCs w:val="22"/>
          </w:rPr>
          <w:t>Fiche 2: Stezky v lesích včetně vybavení</w:t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_Toc492807496 \h </w:instrText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webHidden/>
            <w:sz w:val="22"/>
            <w:szCs w:val="22"/>
          </w:rPr>
          <w:t>4</w:t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8210C7" w:rsidRPr="008210C7" w:rsidRDefault="008210C7">
      <w:pPr>
        <w:pStyle w:val="Obsah2"/>
        <w:tabs>
          <w:tab w:val="left" w:pos="88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492807497" w:history="1">
        <w:r w:rsidRPr="008210C7">
          <w:rPr>
            <w:rStyle w:val="Hypertextovodkaz"/>
            <w:rFonts w:ascii="Arial" w:hAnsi="Arial" w:cs="Arial"/>
            <w:noProof/>
            <w:sz w:val="22"/>
            <w:szCs w:val="22"/>
          </w:rPr>
          <w:t>1.3</w:t>
        </w:r>
        <w:r w:rsidRPr="008210C7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Pr="008210C7">
          <w:rPr>
            <w:rStyle w:val="Hypertextovodkaz"/>
            <w:rFonts w:ascii="Arial" w:hAnsi="Arial" w:cs="Arial"/>
            <w:noProof/>
            <w:sz w:val="22"/>
            <w:szCs w:val="22"/>
          </w:rPr>
          <w:t>Fiche 3: Lesnická infrastruktura</w:t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_Toc492807497 \h </w:instrText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webHidden/>
            <w:sz w:val="22"/>
            <w:szCs w:val="22"/>
          </w:rPr>
          <w:t>6</w:t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8210C7" w:rsidRPr="008210C7" w:rsidRDefault="008210C7">
      <w:pPr>
        <w:pStyle w:val="Obsah2"/>
        <w:tabs>
          <w:tab w:val="left" w:pos="88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492807498" w:history="1">
        <w:r w:rsidRPr="008210C7">
          <w:rPr>
            <w:rStyle w:val="Hypertextovodkaz"/>
            <w:rFonts w:ascii="Arial" w:hAnsi="Arial" w:cs="Arial"/>
            <w:noProof/>
            <w:sz w:val="22"/>
            <w:szCs w:val="22"/>
          </w:rPr>
          <w:t>1.4</w:t>
        </w:r>
        <w:r w:rsidRPr="008210C7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Pr="008210C7">
          <w:rPr>
            <w:rStyle w:val="Hypertextovodkaz"/>
            <w:rFonts w:ascii="Arial" w:hAnsi="Arial" w:cs="Arial"/>
            <w:noProof/>
            <w:sz w:val="22"/>
            <w:szCs w:val="22"/>
          </w:rPr>
          <w:t>Fiche 4: Polní cesty včetně souvisejících objektů</w:t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_Toc492807498 \h </w:instrText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webHidden/>
            <w:sz w:val="22"/>
            <w:szCs w:val="22"/>
          </w:rPr>
          <w:t>8</w:t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8210C7" w:rsidRPr="008210C7" w:rsidRDefault="008210C7">
      <w:pPr>
        <w:pStyle w:val="Obsah2"/>
        <w:tabs>
          <w:tab w:val="left" w:pos="88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492807499" w:history="1">
        <w:r w:rsidRPr="008210C7">
          <w:rPr>
            <w:rStyle w:val="Hypertextovodkaz"/>
            <w:rFonts w:ascii="Arial" w:hAnsi="Arial" w:cs="Arial"/>
            <w:noProof/>
            <w:sz w:val="22"/>
            <w:szCs w:val="22"/>
          </w:rPr>
          <w:t>1.5</w:t>
        </w:r>
        <w:r w:rsidRPr="008210C7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Pr="008210C7">
          <w:rPr>
            <w:rStyle w:val="Hypertextovodkaz"/>
            <w:rFonts w:ascii="Arial" w:hAnsi="Arial" w:cs="Arial"/>
            <w:noProof/>
            <w:sz w:val="22"/>
            <w:szCs w:val="22"/>
          </w:rPr>
          <w:t>Fiche 5: Investice do zemědělských podniků</w:t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_Toc492807499 \h </w:instrText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webHidden/>
            <w:sz w:val="22"/>
            <w:szCs w:val="22"/>
          </w:rPr>
          <w:t>10</w:t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8210C7" w:rsidRPr="008210C7" w:rsidRDefault="008210C7">
      <w:pPr>
        <w:pStyle w:val="Obsah2"/>
        <w:tabs>
          <w:tab w:val="left" w:pos="88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492807500" w:history="1">
        <w:r w:rsidRPr="008210C7">
          <w:rPr>
            <w:rStyle w:val="Hypertextovodkaz"/>
            <w:rFonts w:ascii="Arial" w:hAnsi="Arial" w:cs="Arial"/>
            <w:noProof/>
            <w:sz w:val="22"/>
            <w:szCs w:val="22"/>
          </w:rPr>
          <w:t>1.6</w:t>
        </w:r>
        <w:r w:rsidRPr="008210C7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Pr="008210C7">
          <w:rPr>
            <w:rStyle w:val="Hypertextovodkaz"/>
            <w:rFonts w:ascii="Arial" w:hAnsi="Arial" w:cs="Arial"/>
            <w:noProof/>
            <w:sz w:val="22"/>
            <w:szCs w:val="22"/>
          </w:rPr>
          <w:t>Fiche 6: Podpora zemědělských produktů</w:t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_Toc492807500 \h </w:instrText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webHidden/>
            <w:sz w:val="22"/>
            <w:szCs w:val="22"/>
          </w:rPr>
          <w:t>12</w:t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8210C7" w:rsidRPr="008210C7" w:rsidRDefault="008210C7">
      <w:pPr>
        <w:pStyle w:val="Obsah2"/>
        <w:tabs>
          <w:tab w:val="left" w:pos="88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492807501" w:history="1">
        <w:r w:rsidRPr="008210C7">
          <w:rPr>
            <w:rStyle w:val="Hypertextovodkaz"/>
            <w:rFonts w:ascii="Arial" w:hAnsi="Arial" w:cs="Arial"/>
            <w:noProof/>
            <w:sz w:val="22"/>
            <w:szCs w:val="22"/>
          </w:rPr>
          <w:t>1.7</w:t>
        </w:r>
        <w:r w:rsidRPr="008210C7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Pr="008210C7">
          <w:rPr>
            <w:rStyle w:val="Hypertextovodkaz"/>
            <w:rFonts w:ascii="Arial" w:hAnsi="Arial" w:cs="Arial"/>
            <w:noProof/>
            <w:sz w:val="22"/>
            <w:szCs w:val="22"/>
          </w:rPr>
          <w:t>Fiche 7: Nezemědělská činnost</w:t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_Toc492807501 \h </w:instrText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webHidden/>
            <w:sz w:val="22"/>
            <w:szCs w:val="22"/>
          </w:rPr>
          <w:t>14</w:t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8210C7" w:rsidRPr="008210C7" w:rsidRDefault="008210C7">
      <w:pPr>
        <w:pStyle w:val="Obsah2"/>
        <w:tabs>
          <w:tab w:val="left" w:pos="88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492807502" w:history="1">
        <w:r w:rsidRPr="008210C7">
          <w:rPr>
            <w:rStyle w:val="Hypertextovodkaz"/>
            <w:rFonts w:ascii="Arial" w:hAnsi="Arial" w:cs="Arial"/>
            <w:noProof/>
            <w:sz w:val="22"/>
            <w:szCs w:val="22"/>
          </w:rPr>
          <w:t>1.8</w:t>
        </w:r>
        <w:r w:rsidRPr="008210C7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Pr="008210C7">
          <w:rPr>
            <w:rStyle w:val="Hypertextovodkaz"/>
            <w:rFonts w:ascii="Arial" w:hAnsi="Arial" w:cs="Arial"/>
            <w:noProof/>
            <w:sz w:val="22"/>
            <w:szCs w:val="22"/>
          </w:rPr>
          <w:t>Fiche 8: Sdílení zařízení a zdrojů</w:t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_Toc492807502 \h </w:instrText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webHidden/>
            <w:sz w:val="22"/>
            <w:szCs w:val="22"/>
          </w:rPr>
          <w:t>17</w:t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8210C7" w:rsidRPr="008210C7" w:rsidRDefault="008210C7">
      <w:pPr>
        <w:pStyle w:val="Obsah2"/>
        <w:tabs>
          <w:tab w:val="left" w:pos="88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492807503" w:history="1">
        <w:r w:rsidRPr="008210C7">
          <w:rPr>
            <w:rStyle w:val="Hypertextovodkaz"/>
            <w:rFonts w:ascii="Arial" w:hAnsi="Arial" w:cs="Arial"/>
            <w:noProof/>
            <w:sz w:val="22"/>
            <w:szCs w:val="22"/>
          </w:rPr>
          <w:t>1.9</w:t>
        </w:r>
        <w:r w:rsidRPr="008210C7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Pr="008210C7">
          <w:rPr>
            <w:rStyle w:val="Hypertextovodkaz"/>
            <w:rFonts w:ascii="Arial" w:hAnsi="Arial" w:cs="Arial"/>
            <w:noProof/>
            <w:sz w:val="22"/>
            <w:szCs w:val="22"/>
          </w:rPr>
          <w:t>Fiche 9: Projekty spolupráce v rámci iniciativy Leader</w:t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_Toc492807503 \h </w:instrText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webHidden/>
            <w:sz w:val="22"/>
            <w:szCs w:val="22"/>
          </w:rPr>
          <w:t>19</w:t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8210C7" w:rsidRPr="008210C7" w:rsidRDefault="008210C7">
      <w:pPr>
        <w:pStyle w:val="Obsah1"/>
        <w:rPr>
          <w:rFonts w:ascii="Arial" w:eastAsiaTheme="minorEastAsia" w:hAnsi="Arial" w:cs="Arial"/>
          <w:noProof/>
          <w:sz w:val="22"/>
          <w:szCs w:val="22"/>
        </w:rPr>
      </w:pPr>
      <w:hyperlink w:anchor="_Toc492807504" w:history="1">
        <w:r w:rsidRPr="008210C7">
          <w:rPr>
            <w:rStyle w:val="Hypertextovodkaz"/>
            <w:rFonts w:ascii="Arial" w:hAnsi="Arial" w:cs="Arial"/>
            <w:noProof/>
            <w:sz w:val="22"/>
            <w:szCs w:val="22"/>
          </w:rPr>
          <w:t>2</w:t>
        </w:r>
        <w:r w:rsidRPr="008210C7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Pr="008210C7">
          <w:rPr>
            <w:rStyle w:val="Hypertextovodkaz"/>
            <w:rFonts w:ascii="Arial" w:hAnsi="Arial" w:cs="Arial"/>
            <w:noProof/>
            <w:sz w:val="22"/>
            <w:szCs w:val="22"/>
          </w:rPr>
          <w:t>Vazba na horizontální témata</w:t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_Toc492807504 \h </w:instrText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webHidden/>
            <w:sz w:val="22"/>
            <w:szCs w:val="22"/>
          </w:rPr>
          <w:t>21</w:t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8210C7" w:rsidRDefault="008210C7">
      <w:pPr>
        <w:pStyle w:val="Obsah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2807505" w:history="1">
        <w:r w:rsidRPr="008210C7">
          <w:rPr>
            <w:rStyle w:val="Hypertextovodkaz"/>
            <w:rFonts w:ascii="Arial" w:hAnsi="Arial" w:cs="Arial"/>
            <w:noProof/>
            <w:sz w:val="22"/>
            <w:szCs w:val="22"/>
          </w:rPr>
          <w:t>2.1</w:t>
        </w:r>
        <w:r w:rsidRPr="008210C7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Pr="008210C7">
          <w:rPr>
            <w:rStyle w:val="Hypertextovodkaz"/>
            <w:rFonts w:ascii="Arial" w:hAnsi="Arial" w:cs="Arial"/>
            <w:noProof/>
            <w:sz w:val="22"/>
            <w:szCs w:val="22"/>
          </w:rPr>
          <w:t>Specifická témata pro PRV</w:t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_Toc492807505 \h </w:instrText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webHidden/>
            <w:sz w:val="22"/>
            <w:szCs w:val="22"/>
          </w:rPr>
          <w:t>22</w:t>
        </w:r>
        <w:r w:rsidRPr="008210C7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E57902" w:rsidRDefault="00E57902" w:rsidP="00E57902">
      <w:pPr>
        <w:spacing w:after="200" w:line="276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005866">
        <w:rPr>
          <w:rFonts w:ascii="Arial" w:hAnsi="Arial" w:cs="Arial"/>
          <w:b/>
          <w:bCs/>
          <w:sz w:val="23"/>
          <w:szCs w:val="23"/>
        </w:rPr>
        <w:fldChar w:fldCharType="end"/>
      </w:r>
      <w:r>
        <w:rPr>
          <w:rFonts w:ascii="Arial" w:hAnsi="Arial" w:cs="Arial"/>
          <w:sz w:val="32"/>
          <w:szCs w:val="32"/>
        </w:rPr>
        <w:br w:type="page"/>
      </w:r>
    </w:p>
    <w:p w:rsidR="006063EF" w:rsidRPr="00434AA8" w:rsidRDefault="006063EF" w:rsidP="008210C7">
      <w:pPr>
        <w:pStyle w:val="Nadpis1"/>
      </w:pPr>
      <w:bookmarkStart w:id="1" w:name="_Toc492807494"/>
      <w:r w:rsidRPr="00434AA8">
        <w:lastRenderedPageBreak/>
        <w:t>Programový rámec Programu rozvoje venkova (PRV)</w:t>
      </w:r>
      <w:bookmarkEnd w:id="0"/>
      <w:bookmarkEnd w:id="1"/>
    </w:p>
    <w:p w:rsidR="006063EF" w:rsidRPr="00434AA8" w:rsidRDefault="006063EF" w:rsidP="006063E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2976"/>
        <w:gridCol w:w="1843"/>
      </w:tblGrid>
      <w:tr w:rsidR="006063EF" w:rsidRPr="00F2688C" w:rsidTr="007B5942">
        <w:tc>
          <w:tcPr>
            <w:tcW w:w="4537" w:type="dxa"/>
            <w:shd w:val="clear" w:color="auto" w:fill="auto"/>
          </w:tcPr>
          <w:p w:rsidR="006063EF" w:rsidRPr="00F2688C" w:rsidRDefault="006063EF" w:rsidP="007B5942">
            <w:pPr>
              <w:pStyle w:val="Bezmezer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2688C">
              <w:rPr>
                <w:rFonts w:ascii="Arial" w:hAnsi="Arial" w:cs="Arial"/>
                <w:sz w:val="22"/>
                <w:szCs w:val="22"/>
              </w:rPr>
              <w:t>Fiche</w:t>
            </w:r>
          </w:p>
        </w:tc>
        <w:tc>
          <w:tcPr>
            <w:tcW w:w="2976" w:type="dxa"/>
            <w:shd w:val="clear" w:color="auto" w:fill="auto"/>
          </w:tcPr>
          <w:p w:rsidR="006063EF" w:rsidRPr="00F2688C" w:rsidRDefault="006063EF" w:rsidP="007B5942">
            <w:pPr>
              <w:pStyle w:val="Bezmezer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2688C">
              <w:rPr>
                <w:rFonts w:ascii="Arial" w:hAnsi="Arial" w:cs="Arial"/>
                <w:sz w:val="22"/>
                <w:szCs w:val="22"/>
              </w:rPr>
              <w:t>Čl. Nařízení PRV</w:t>
            </w:r>
          </w:p>
        </w:tc>
        <w:tc>
          <w:tcPr>
            <w:tcW w:w="1843" w:type="dxa"/>
            <w:shd w:val="clear" w:color="auto" w:fill="auto"/>
          </w:tcPr>
          <w:p w:rsidR="006063EF" w:rsidRPr="00F2688C" w:rsidRDefault="006063EF" w:rsidP="007B5942">
            <w:pPr>
              <w:pStyle w:val="Bezmezer1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F2688C">
              <w:rPr>
                <w:rFonts w:ascii="Arial" w:hAnsi="Arial" w:cs="Arial"/>
                <w:sz w:val="20"/>
                <w:szCs w:val="20"/>
              </w:rPr>
              <w:t>Předpokládaná</w:t>
            </w:r>
          </w:p>
          <w:p w:rsidR="006063EF" w:rsidRPr="00F2688C" w:rsidRDefault="006063EF" w:rsidP="007B5942">
            <w:pPr>
              <w:pStyle w:val="Bezmezer1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F2688C">
              <w:rPr>
                <w:rFonts w:ascii="Arial" w:hAnsi="Arial" w:cs="Arial"/>
                <w:sz w:val="20"/>
                <w:szCs w:val="20"/>
              </w:rPr>
              <w:t>alokace (v tis. Kč)</w:t>
            </w:r>
          </w:p>
        </w:tc>
      </w:tr>
      <w:tr w:rsidR="006063EF" w:rsidRPr="00F2688C" w:rsidTr="007B5942">
        <w:tc>
          <w:tcPr>
            <w:tcW w:w="4537" w:type="dxa"/>
            <w:shd w:val="clear" w:color="auto" w:fill="auto"/>
          </w:tcPr>
          <w:p w:rsidR="006063EF" w:rsidRPr="00F2688C" w:rsidRDefault="006063EF" w:rsidP="007B5942">
            <w:pPr>
              <w:pStyle w:val="Bezmezer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2688C">
              <w:rPr>
                <w:rFonts w:ascii="Arial" w:hAnsi="Arial" w:cs="Arial"/>
                <w:sz w:val="22"/>
                <w:szCs w:val="22"/>
              </w:rPr>
              <w:t>Fiche 1: Retence vody v lesích</w:t>
            </w:r>
          </w:p>
        </w:tc>
        <w:tc>
          <w:tcPr>
            <w:tcW w:w="2976" w:type="dxa"/>
            <w:shd w:val="clear" w:color="auto" w:fill="auto"/>
          </w:tcPr>
          <w:p w:rsidR="006063EF" w:rsidRPr="00F2688C" w:rsidRDefault="006063EF" w:rsidP="007B5942">
            <w:pPr>
              <w:pStyle w:val="Bezmezer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2688C">
              <w:rPr>
                <w:rFonts w:ascii="Arial" w:hAnsi="Arial" w:cs="Arial"/>
                <w:sz w:val="22"/>
                <w:szCs w:val="22"/>
              </w:rPr>
              <w:t xml:space="preserve">Článek 24, odst. 1a)  </w:t>
            </w:r>
          </w:p>
        </w:tc>
        <w:tc>
          <w:tcPr>
            <w:tcW w:w="1843" w:type="dxa"/>
            <w:shd w:val="clear" w:color="auto" w:fill="auto"/>
          </w:tcPr>
          <w:p w:rsidR="006063EF" w:rsidRPr="00F2688C" w:rsidRDefault="006063EF" w:rsidP="007B5942">
            <w:pPr>
              <w:pStyle w:val="Bezmezer1"/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2688C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6063EF" w:rsidRPr="00F2688C" w:rsidTr="007B5942">
        <w:tc>
          <w:tcPr>
            <w:tcW w:w="4537" w:type="dxa"/>
            <w:shd w:val="clear" w:color="auto" w:fill="auto"/>
          </w:tcPr>
          <w:p w:rsidR="006063EF" w:rsidRPr="00F2688C" w:rsidRDefault="006063EF" w:rsidP="007B5942">
            <w:pPr>
              <w:pStyle w:val="Bezmezer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2688C">
              <w:rPr>
                <w:rFonts w:ascii="Arial" w:hAnsi="Arial" w:cs="Arial"/>
                <w:sz w:val="22"/>
                <w:szCs w:val="22"/>
              </w:rPr>
              <w:t>Fiche 2: Stezky v lesích včetně vybavení</w:t>
            </w:r>
          </w:p>
        </w:tc>
        <w:tc>
          <w:tcPr>
            <w:tcW w:w="2976" w:type="dxa"/>
            <w:shd w:val="clear" w:color="auto" w:fill="auto"/>
          </w:tcPr>
          <w:p w:rsidR="006063EF" w:rsidRPr="00F2688C" w:rsidRDefault="006063EF" w:rsidP="007B5942">
            <w:pPr>
              <w:pStyle w:val="Bezmezer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2688C">
              <w:rPr>
                <w:rFonts w:ascii="Arial" w:hAnsi="Arial" w:cs="Arial"/>
                <w:sz w:val="22"/>
                <w:szCs w:val="22"/>
              </w:rPr>
              <w:t>Článek 25</w:t>
            </w:r>
          </w:p>
        </w:tc>
        <w:tc>
          <w:tcPr>
            <w:tcW w:w="1843" w:type="dxa"/>
            <w:shd w:val="clear" w:color="auto" w:fill="auto"/>
          </w:tcPr>
          <w:p w:rsidR="006063EF" w:rsidRPr="00F2688C" w:rsidRDefault="006063EF" w:rsidP="007B5942">
            <w:pPr>
              <w:pStyle w:val="Bezmezer1"/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2688C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</w:tr>
      <w:tr w:rsidR="006063EF" w:rsidRPr="00F2688C" w:rsidTr="007B5942">
        <w:tc>
          <w:tcPr>
            <w:tcW w:w="4537" w:type="dxa"/>
            <w:shd w:val="clear" w:color="auto" w:fill="auto"/>
          </w:tcPr>
          <w:p w:rsidR="006063EF" w:rsidRPr="00F2688C" w:rsidRDefault="006063EF" w:rsidP="007B5942">
            <w:pPr>
              <w:pStyle w:val="Bezmezer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2688C">
              <w:rPr>
                <w:rFonts w:ascii="Arial" w:hAnsi="Arial" w:cs="Arial"/>
                <w:sz w:val="22"/>
                <w:szCs w:val="22"/>
              </w:rPr>
              <w:t>Fiche 3: Lesnická infrastruktura</w:t>
            </w:r>
          </w:p>
        </w:tc>
        <w:tc>
          <w:tcPr>
            <w:tcW w:w="2976" w:type="dxa"/>
            <w:shd w:val="clear" w:color="auto" w:fill="auto"/>
          </w:tcPr>
          <w:p w:rsidR="006063EF" w:rsidRPr="00F2688C" w:rsidRDefault="006063EF" w:rsidP="007B5942">
            <w:pPr>
              <w:pStyle w:val="Bezmezer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2688C">
              <w:rPr>
                <w:rFonts w:ascii="Arial" w:hAnsi="Arial" w:cs="Arial"/>
                <w:sz w:val="22"/>
                <w:szCs w:val="22"/>
              </w:rPr>
              <w:t>Článek 17 1c)</w:t>
            </w:r>
          </w:p>
        </w:tc>
        <w:tc>
          <w:tcPr>
            <w:tcW w:w="1843" w:type="dxa"/>
            <w:shd w:val="clear" w:color="auto" w:fill="auto"/>
          </w:tcPr>
          <w:p w:rsidR="006063EF" w:rsidRPr="00F2688C" w:rsidRDefault="006063EF" w:rsidP="007B5942">
            <w:pPr>
              <w:pStyle w:val="Bezmezer1"/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2688C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6063EF" w:rsidRPr="00F2688C" w:rsidTr="007B5942">
        <w:tc>
          <w:tcPr>
            <w:tcW w:w="4537" w:type="dxa"/>
            <w:shd w:val="clear" w:color="auto" w:fill="auto"/>
          </w:tcPr>
          <w:p w:rsidR="006063EF" w:rsidRPr="00F2688C" w:rsidRDefault="006063EF" w:rsidP="007B5942">
            <w:pPr>
              <w:pStyle w:val="Bezmezer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2688C">
              <w:rPr>
                <w:rFonts w:ascii="Arial" w:hAnsi="Arial" w:cs="Arial"/>
                <w:sz w:val="22"/>
                <w:szCs w:val="22"/>
              </w:rPr>
              <w:t xml:space="preserve">Fiche 4: Polní cesty včetně souvisejících objektů </w:t>
            </w:r>
          </w:p>
        </w:tc>
        <w:tc>
          <w:tcPr>
            <w:tcW w:w="2976" w:type="dxa"/>
            <w:shd w:val="clear" w:color="auto" w:fill="auto"/>
          </w:tcPr>
          <w:p w:rsidR="006063EF" w:rsidRPr="00F2688C" w:rsidRDefault="006063EF" w:rsidP="007B5942">
            <w:pPr>
              <w:pStyle w:val="Bezmezer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2688C">
              <w:rPr>
                <w:rFonts w:ascii="Arial" w:hAnsi="Arial" w:cs="Arial"/>
                <w:sz w:val="22"/>
                <w:szCs w:val="22"/>
              </w:rPr>
              <w:t>Článek 17 1c)</w:t>
            </w:r>
          </w:p>
        </w:tc>
        <w:tc>
          <w:tcPr>
            <w:tcW w:w="1843" w:type="dxa"/>
            <w:shd w:val="clear" w:color="auto" w:fill="auto"/>
          </w:tcPr>
          <w:p w:rsidR="006063EF" w:rsidRPr="00F2688C" w:rsidRDefault="006063EF" w:rsidP="007B5942">
            <w:pPr>
              <w:pStyle w:val="Bezmezer1"/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2688C">
              <w:rPr>
                <w:rFonts w:ascii="Arial" w:hAnsi="Arial" w:cs="Arial"/>
                <w:sz w:val="22"/>
                <w:szCs w:val="22"/>
              </w:rPr>
              <w:t>7 485,17</w:t>
            </w:r>
          </w:p>
        </w:tc>
      </w:tr>
      <w:tr w:rsidR="006063EF" w:rsidRPr="00F2688C" w:rsidTr="007B5942">
        <w:tc>
          <w:tcPr>
            <w:tcW w:w="4537" w:type="dxa"/>
            <w:shd w:val="clear" w:color="auto" w:fill="auto"/>
          </w:tcPr>
          <w:p w:rsidR="006063EF" w:rsidRPr="00F2688C" w:rsidRDefault="006063EF" w:rsidP="007B5942">
            <w:pPr>
              <w:pStyle w:val="Bezmezer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2688C">
              <w:rPr>
                <w:rFonts w:ascii="Arial" w:hAnsi="Arial" w:cs="Arial"/>
                <w:sz w:val="22"/>
                <w:szCs w:val="22"/>
              </w:rPr>
              <w:t>Fiche 5: Investice do zemědělských podniků</w:t>
            </w:r>
          </w:p>
        </w:tc>
        <w:tc>
          <w:tcPr>
            <w:tcW w:w="2976" w:type="dxa"/>
            <w:shd w:val="clear" w:color="auto" w:fill="auto"/>
          </w:tcPr>
          <w:p w:rsidR="006063EF" w:rsidRPr="00F2688C" w:rsidRDefault="006063EF" w:rsidP="007B5942">
            <w:pPr>
              <w:pStyle w:val="Bezmezer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2688C">
              <w:rPr>
                <w:rFonts w:ascii="Arial" w:hAnsi="Arial" w:cs="Arial"/>
                <w:sz w:val="22"/>
                <w:szCs w:val="22"/>
              </w:rPr>
              <w:t>Článek 17, odst. 1, písm. a)</w:t>
            </w:r>
          </w:p>
        </w:tc>
        <w:tc>
          <w:tcPr>
            <w:tcW w:w="1843" w:type="dxa"/>
            <w:shd w:val="clear" w:color="auto" w:fill="auto"/>
          </w:tcPr>
          <w:p w:rsidR="006063EF" w:rsidRPr="00F2688C" w:rsidRDefault="006063EF" w:rsidP="007B5942">
            <w:pPr>
              <w:pStyle w:val="Bezmezer1"/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2688C">
              <w:rPr>
                <w:rFonts w:ascii="Arial" w:hAnsi="Arial" w:cs="Arial"/>
                <w:sz w:val="22"/>
                <w:szCs w:val="22"/>
              </w:rPr>
              <w:t>2 550,00</w:t>
            </w:r>
          </w:p>
        </w:tc>
      </w:tr>
      <w:tr w:rsidR="006063EF" w:rsidRPr="00F2688C" w:rsidTr="007B5942">
        <w:tc>
          <w:tcPr>
            <w:tcW w:w="4537" w:type="dxa"/>
            <w:shd w:val="clear" w:color="auto" w:fill="auto"/>
          </w:tcPr>
          <w:p w:rsidR="006063EF" w:rsidRPr="00F2688C" w:rsidRDefault="006063EF" w:rsidP="007B5942">
            <w:pPr>
              <w:pStyle w:val="Bezmezer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2688C">
              <w:rPr>
                <w:rFonts w:ascii="Arial" w:hAnsi="Arial" w:cs="Arial"/>
                <w:sz w:val="22"/>
                <w:szCs w:val="22"/>
              </w:rPr>
              <w:t xml:space="preserve">Fiche 6: Podpora zemědělských produktů </w:t>
            </w:r>
          </w:p>
        </w:tc>
        <w:tc>
          <w:tcPr>
            <w:tcW w:w="2976" w:type="dxa"/>
            <w:shd w:val="clear" w:color="auto" w:fill="auto"/>
          </w:tcPr>
          <w:p w:rsidR="006063EF" w:rsidRPr="00F2688C" w:rsidRDefault="006063EF" w:rsidP="007B5942">
            <w:pPr>
              <w:pStyle w:val="Bezmezer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2688C">
              <w:rPr>
                <w:rFonts w:ascii="Arial" w:hAnsi="Arial" w:cs="Arial"/>
                <w:sz w:val="22"/>
                <w:szCs w:val="22"/>
              </w:rPr>
              <w:t>Článek 17, odst. 1, písm. b)</w:t>
            </w:r>
          </w:p>
        </w:tc>
        <w:tc>
          <w:tcPr>
            <w:tcW w:w="1843" w:type="dxa"/>
            <w:shd w:val="clear" w:color="auto" w:fill="auto"/>
          </w:tcPr>
          <w:p w:rsidR="006063EF" w:rsidRPr="00F2688C" w:rsidRDefault="006063EF" w:rsidP="007B5942">
            <w:pPr>
              <w:pStyle w:val="Bezmezer1"/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2688C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</w:tr>
      <w:tr w:rsidR="006063EF" w:rsidRPr="00F2688C" w:rsidTr="007B5942">
        <w:tc>
          <w:tcPr>
            <w:tcW w:w="4537" w:type="dxa"/>
            <w:shd w:val="clear" w:color="auto" w:fill="auto"/>
          </w:tcPr>
          <w:p w:rsidR="006063EF" w:rsidRPr="00F2688C" w:rsidRDefault="006063EF" w:rsidP="007B5942">
            <w:pPr>
              <w:pStyle w:val="Bezmezer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2688C">
              <w:rPr>
                <w:rFonts w:ascii="Arial" w:hAnsi="Arial" w:cs="Arial"/>
                <w:sz w:val="22"/>
                <w:szCs w:val="22"/>
              </w:rPr>
              <w:t>Fiche 7: Nezemědělská činnost</w:t>
            </w:r>
          </w:p>
        </w:tc>
        <w:tc>
          <w:tcPr>
            <w:tcW w:w="2976" w:type="dxa"/>
            <w:shd w:val="clear" w:color="auto" w:fill="auto"/>
          </w:tcPr>
          <w:p w:rsidR="006063EF" w:rsidRPr="00F2688C" w:rsidRDefault="006063EF" w:rsidP="007B5942">
            <w:pPr>
              <w:pStyle w:val="Bezmezer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2688C">
              <w:rPr>
                <w:rFonts w:ascii="Arial" w:hAnsi="Arial" w:cs="Arial"/>
                <w:sz w:val="22"/>
                <w:szCs w:val="22"/>
              </w:rPr>
              <w:t>Článek 19, odst. 1, písm. b)</w:t>
            </w:r>
          </w:p>
        </w:tc>
        <w:tc>
          <w:tcPr>
            <w:tcW w:w="1843" w:type="dxa"/>
            <w:shd w:val="clear" w:color="auto" w:fill="auto"/>
          </w:tcPr>
          <w:p w:rsidR="006063EF" w:rsidRPr="00F2688C" w:rsidRDefault="006063EF" w:rsidP="007B5942">
            <w:pPr>
              <w:pStyle w:val="Bezmezer1"/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2688C">
              <w:rPr>
                <w:rFonts w:ascii="Arial" w:hAnsi="Arial" w:cs="Arial"/>
                <w:sz w:val="22"/>
                <w:szCs w:val="22"/>
              </w:rPr>
              <w:t>3 500,00</w:t>
            </w:r>
          </w:p>
        </w:tc>
      </w:tr>
      <w:tr w:rsidR="006063EF" w:rsidRPr="00F2688C" w:rsidTr="007B5942">
        <w:tc>
          <w:tcPr>
            <w:tcW w:w="4537" w:type="dxa"/>
            <w:shd w:val="clear" w:color="auto" w:fill="auto"/>
          </w:tcPr>
          <w:p w:rsidR="006063EF" w:rsidRPr="00F2688C" w:rsidRDefault="006063EF" w:rsidP="007B5942">
            <w:pPr>
              <w:pStyle w:val="Bezmezer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2688C">
              <w:rPr>
                <w:rFonts w:ascii="Arial" w:hAnsi="Arial" w:cs="Arial"/>
                <w:sz w:val="22"/>
                <w:szCs w:val="22"/>
              </w:rPr>
              <w:t>Fiche 8: Sdílení zařízení a zdrojů</w:t>
            </w:r>
          </w:p>
        </w:tc>
        <w:tc>
          <w:tcPr>
            <w:tcW w:w="2976" w:type="dxa"/>
            <w:shd w:val="clear" w:color="auto" w:fill="auto"/>
          </w:tcPr>
          <w:p w:rsidR="006063EF" w:rsidRPr="00F2688C" w:rsidRDefault="006063EF" w:rsidP="007B5942">
            <w:pPr>
              <w:pStyle w:val="Bezmezer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2688C">
              <w:rPr>
                <w:rFonts w:ascii="Arial" w:hAnsi="Arial" w:cs="Arial"/>
                <w:sz w:val="22"/>
                <w:szCs w:val="22"/>
              </w:rPr>
              <w:t>Článek 35, odst. 2, písm. c)</w:t>
            </w:r>
          </w:p>
        </w:tc>
        <w:tc>
          <w:tcPr>
            <w:tcW w:w="1843" w:type="dxa"/>
            <w:shd w:val="clear" w:color="auto" w:fill="auto"/>
          </w:tcPr>
          <w:p w:rsidR="006063EF" w:rsidRPr="00F2688C" w:rsidRDefault="006063EF" w:rsidP="007B5942">
            <w:pPr>
              <w:pStyle w:val="Bezmezer1"/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2688C">
              <w:rPr>
                <w:rFonts w:ascii="Arial" w:hAnsi="Arial" w:cs="Arial"/>
                <w:sz w:val="22"/>
                <w:szCs w:val="22"/>
              </w:rPr>
              <w:t>900,00</w:t>
            </w:r>
          </w:p>
        </w:tc>
      </w:tr>
      <w:tr w:rsidR="006063EF" w:rsidRPr="00F2688C" w:rsidTr="007B5942">
        <w:tc>
          <w:tcPr>
            <w:tcW w:w="4537" w:type="dxa"/>
            <w:shd w:val="clear" w:color="auto" w:fill="auto"/>
          </w:tcPr>
          <w:p w:rsidR="006063EF" w:rsidRPr="00F2688C" w:rsidRDefault="006063EF" w:rsidP="007B5942">
            <w:pPr>
              <w:pStyle w:val="Bezmezer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2688C">
              <w:rPr>
                <w:rFonts w:ascii="Arial" w:hAnsi="Arial" w:cs="Arial"/>
                <w:sz w:val="22"/>
                <w:szCs w:val="22"/>
              </w:rPr>
              <w:t>Fiche 9: Projekty spolupráce v rámci iniciativy Leader</w:t>
            </w:r>
          </w:p>
        </w:tc>
        <w:tc>
          <w:tcPr>
            <w:tcW w:w="2976" w:type="dxa"/>
            <w:shd w:val="clear" w:color="auto" w:fill="auto"/>
          </w:tcPr>
          <w:p w:rsidR="006063EF" w:rsidRPr="00F2688C" w:rsidRDefault="006063EF" w:rsidP="007B5942">
            <w:pPr>
              <w:pStyle w:val="Bezmezer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2688C">
              <w:rPr>
                <w:rFonts w:ascii="Arial" w:hAnsi="Arial" w:cs="Arial"/>
                <w:sz w:val="22"/>
                <w:szCs w:val="22"/>
              </w:rPr>
              <w:t>Článek 44</w:t>
            </w:r>
          </w:p>
        </w:tc>
        <w:tc>
          <w:tcPr>
            <w:tcW w:w="1843" w:type="dxa"/>
            <w:shd w:val="clear" w:color="auto" w:fill="auto"/>
          </w:tcPr>
          <w:p w:rsidR="006063EF" w:rsidRPr="00F2688C" w:rsidRDefault="006063EF" w:rsidP="007B5942">
            <w:pPr>
              <w:pStyle w:val="Bezmezer1"/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2688C">
              <w:rPr>
                <w:rFonts w:ascii="Arial" w:hAnsi="Arial" w:cs="Arial"/>
                <w:sz w:val="22"/>
                <w:szCs w:val="22"/>
              </w:rPr>
              <w:t>793,69</w:t>
            </w:r>
          </w:p>
        </w:tc>
      </w:tr>
      <w:tr w:rsidR="006063EF" w:rsidRPr="00F2688C" w:rsidTr="007B5942">
        <w:tc>
          <w:tcPr>
            <w:tcW w:w="4537" w:type="dxa"/>
            <w:shd w:val="clear" w:color="auto" w:fill="auto"/>
          </w:tcPr>
          <w:p w:rsidR="006063EF" w:rsidRPr="00F2688C" w:rsidRDefault="006063EF" w:rsidP="007B594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</w:rPr>
            </w:pPr>
            <w:r w:rsidRPr="00F2688C">
              <w:rPr>
                <w:rFonts w:ascii="Arial" w:hAnsi="Arial" w:cs="Arial"/>
              </w:rPr>
              <w:t>Celkem</w:t>
            </w:r>
          </w:p>
        </w:tc>
        <w:tc>
          <w:tcPr>
            <w:tcW w:w="2976" w:type="dxa"/>
            <w:shd w:val="clear" w:color="auto" w:fill="auto"/>
          </w:tcPr>
          <w:p w:rsidR="006063EF" w:rsidRPr="00F2688C" w:rsidRDefault="006063EF" w:rsidP="007B594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6063EF" w:rsidRPr="00F2688C" w:rsidRDefault="006063EF" w:rsidP="007B5942">
            <w:pPr>
              <w:pStyle w:val="Standard"/>
              <w:spacing w:after="0" w:line="240" w:lineRule="auto"/>
              <w:jc w:val="right"/>
              <w:rPr>
                <w:rFonts w:ascii="Arial" w:hAnsi="Arial" w:cs="Arial"/>
              </w:rPr>
            </w:pPr>
            <w:r w:rsidRPr="00F2688C">
              <w:rPr>
                <w:rFonts w:ascii="Arial" w:hAnsi="Arial" w:cs="Arial"/>
              </w:rPr>
              <w:t>17 428,86</w:t>
            </w:r>
          </w:p>
        </w:tc>
      </w:tr>
    </w:tbl>
    <w:p w:rsidR="006063EF" w:rsidRPr="00434AA8" w:rsidRDefault="006063EF" w:rsidP="008210C7">
      <w:pPr>
        <w:pStyle w:val="Nadpis2"/>
        <w:tabs>
          <w:tab w:val="clear" w:pos="2136"/>
          <w:tab w:val="num" w:pos="567"/>
        </w:tabs>
        <w:ind w:hanging="2136"/>
      </w:pPr>
      <w:bookmarkStart w:id="2" w:name="_Toc463439535"/>
      <w:bookmarkStart w:id="3" w:name="_Toc492807495"/>
      <w:r w:rsidRPr="00434AA8">
        <w:t>Fiche 1: Retence vody v lesích</w:t>
      </w:r>
      <w:bookmarkEnd w:id="2"/>
      <w:bookmarkEnd w:id="3"/>
    </w:p>
    <w:p w:rsidR="006063EF" w:rsidRPr="00434AA8" w:rsidRDefault="006063EF" w:rsidP="006063EF">
      <w:pPr>
        <w:rPr>
          <w:lang w:eastAsia="x-none"/>
        </w:rPr>
      </w:pPr>
    </w:p>
    <w:tbl>
      <w:tblPr>
        <w:tblW w:w="0" w:type="auto"/>
        <w:tblInd w:w="-57" w:type="dxa"/>
        <w:tblBorders>
          <w:top w:val="single" w:sz="18" w:space="0" w:color="8DB3E2"/>
          <w:left w:val="single" w:sz="18" w:space="0" w:color="8DB3E2"/>
          <w:bottom w:val="single" w:sz="18" w:space="0" w:color="8DB3E2"/>
          <w:right w:val="single" w:sz="18" w:space="0" w:color="8DB3E2"/>
          <w:insideH w:val="single" w:sz="18" w:space="0" w:color="8DB3E2"/>
          <w:insideV w:val="single" w:sz="18" w:space="0" w:color="8DB3E2"/>
        </w:tblBorders>
        <w:shd w:val="clear" w:color="auto" w:fill="8DB3E2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2433"/>
        <w:gridCol w:w="6640"/>
      </w:tblGrid>
      <w:tr w:rsidR="006063EF" w:rsidRPr="00434AA8" w:rsidTr="007B5942">
        <w:trPr>
          <w:trHeight w:val="94"/>
        </w:trPr>
        <w:tc>
          <w:tcPr>
            <w:tcW w:w="2433" w:type="dxa"/>
            <w:shd w:val="clear" w:color="auto" w:fill="8DB3E2"/>
          </w:tcPr>
          <w:p w:rsidR="006063EF" w:rsidRPr="00434AA8" w:rsidRDefault="006063EF" w:rsidP="007B5942">
            <w:pPr>
              <w:rPr>
                <w:rFonts w:ascii="Arial" w:eastAsia="Calibri" w:hAnsi="Arial" w:cs="Arial"/>
                <w:b/>
                <w:bCs/>
                <w:color w:val="4F6228"/>
                <w:sz w:val="28"/>
                <w:szCs w:val="28"/>
                <w:lang w:eastAsia="en-US"/>
              </w:rPr>
            </w:pPr>
            <w:r w:rsidRPr="00434A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Fiche 1</w:t>
            </w:r>
          </w:p>
        </w:tc>
        <w:tc>
          <w:tcPr>
            <w:tcW w:w="6640" w:type="dxa"/>
            <w:shd w:val="clear" w:color="auto" w:fill="8DB3E2"/>
          </w:tcPr>
          <w:p w:rsidR="006063EF" w:rsidRPr="00434AA8" w:rsidRDefault="006063EF" w:rsidP="007B5942">
            <w:pPr>
              <w:pStyle w:val="Textbody"/>
              <w:spacing w:after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34AA8">
              <w:rPr>
                <w:rFonts w:ascii="Arial" w:hAnsi="Arial"/>
                <w:b/>
                <w:bCs/>
                <w:sz w:val="28"/>
                <w:szCs w:val="28"/>
              </w:rPr>
              <w:t>RETENCE VODY V LESÍCH</w:t>
            </w:r>
          </w:p>
        </w:tc>
      </w:tr>
    </w:tbl>
    <w:p w:rsidR="006063EF" w:rsidRPr="00434AA8" w:rsidRDefault="006063EF" w:rsidP="006063EF">
      <w:pPr>
        <w:rPr>
          <w:vanish/>
        </w:rPr>
      </w:pPr>
    </w:p>
    <w:tbl>
      <w:tblPr>
        <w:tblW w:w="9039" w:type="dxa"/>
        <w:tblBorders>
          <w:top w:val="single" w:sz="18" w:space="0" w:color="8DB3E2"/>
          <w:left w:val="single" w:sz="18" w:space="0" w:color="8DB3E2"/>
          <w:bottom w:val="single" w:sz="18" w:space="0" w:color="8DB3E2"/>
          <w:right w:val="single" w:sz="18" w:space="0" w:color="8DB3E2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663"/>
      </w:tblGrid>
      <w:tr w:rsidR="006063EF" w:rsidRPr="00434AA8" w:rsidTr="007B5942">
        <w:trPr>
          <w:trHeight w:val="801"/>
        </w:trPr>
        <w:tc>
          <w:tcPr>
            <w:tcW w:w="2376" w:type="dxa"/>
            <w:tcBorders>
              <w:top w:val="single" w:sz="18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6063EF" w:rsidRPr="00434AA8" w:rsidRDefault="006063EF" w:rsidP="007B5942">
            <w:pPr>
              <w:tabs>
                <w:tab w:val="left" w:pos="9072"/>
              </w:tabs>
              <w:spacing w:before="60"/>
              <w:ind w:right="142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>Vazba na článek Nařízení PRV</w:t>
            </w:r>
          </w:p>
        </w:tc>
        <w:tc>
          <w:tcPr>
            <w:tcW w:w="6663" w:type="dxa"/>
            <w:tcBorders>
              <w:top w:val="single" w:sz="18" w:space="0" w:color="8DB3E2"/>
              <w:left w:val="single" w:sz="4" w:space="0" w:color="8DB3E2"/>
              <w:bottom w:val="single" w:sz="4" w:space="0" w:color="8DB3E2"/>
            </w:tcBorders>
            <w:shd w:val="clear" w:color="auto" w:fill="auto"/>
          </w:tcPr>
          <w:p w:rsidR="006063EF" w:rsidRPr="00434AA8" w:rsidRDefault="006063EF" w:rsidP="007B5942">
            <w:pPr>
              <w:tabs>
                <w:tab w:val="left" w:pos="9072"/>
              </w:tabs>
              <w:ind w:left="6" w:right="142"/>
              <w:jc w:val="both"/>
              <w:rPr>
                <w:rFonts w:ascii="Arial" w:hAnsi="Arial" w:cs="Arial"/>
                <w:bCs/>
              </w:rPr>
            </w:pPr>
            <w:r w:rsidRPr="00434AA8">
              <w:rPr>
                <w:rFonts w:ascii="Arial" w:hAnsi="Arial" w:cs="Arial"/>
                <w:b/>
                <w:bCs/>
              </w:rPr>
              <w:t>Článek 24, odst. 1a)</w:t>
            </w:r>
            <w:r w:rsidRPr="00434AA8">
              <w:rPr>
                <w:rFonts w:ascii="Arial" w:hAnsi="Arial" w:cs="Arial"/>
                <w:bCs/>
              </w:rPr>
              <w:t xml:space="preserve">  </w:t>
            </w:r>
          </w:p>
          <w:p w:rsidR="006063EF" w:rsidRPr="00434AA8" w:rsidRDefault="006063EF" w:rsidP="007B5942">
            <w:pPr>
              <w:tabs>
                <w:tab w:val="left" w:pos="9072"/>
              </w:tabs>
              <w:spacing w:before="60"/>
              <w:ind w:left="6" w:right="142"/>
              <w:jc w:val="both"/>
              <w:rPr>
                <w:rFonts w:ascii="Arial" w:hAnsi="Arial" w:cs="Arial"/>
                <w:bCs/>
              </w:rPr>
            </w:pPr>
            <w:r w:rsidRPr="00434AA8">
              <w:rPr>
                <w:rFonts w:ascii="Arial" w:hAnsi="Arial" w:cs="Arial"/>
                <w:bCs/>
              </w:rPr>
              <w:t>Zavádění preventivních protipovodňových opatření v lesích</w:t>
            </w:r>
          </w:p>
        </w:tc>
      </w:tr>
      <w:tr w:rsidR="006063EF" w:rsidRPr="00434AA8" w:rsidTr="007B5942">
        <w:tc>
          <w:tcPr>
            <w:tcW w:w="2376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6063EF" w:rsidRPr="00434AA8" w:rsidRDefault="006063EF" w:rsidP="007B5942">
            <w:pPr>
              <w:tabs>
                <w:tab w:val="left" w:pos="9072"/>
              </w:tabs>
              <w:ind w:right="142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 xml:space="preserve">Stručný popis  fiche  </w:t>
            </w:r>
          </w:p>
        </w:tc>
        <w:tc>
          <w:tcPr>
            <w:tcW w:w="66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shd w:val="clear" w:color="auto" w:fill="auto"/>
          </w:tcPr>
          <w:p w:rsidR="006063EF" w:rsidRDefault="006063EF" w:rsidP="007B5942">
            <w:pPr>
              <w:tabs>
                <w:tab w:val="left" w:pos="9072"/>
              </w:tabs>
              <w:spacing w:before="60"/>
              <w:ind w:left="6" w:right="142"/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Podpora je zaměřena na realizaci preventivních opatření před povodňovými situacemi.</w:t>
            </w:r>
          </w:p>
          <w:p w:rsidR="006063EF" w:rsidRPr="003B0D9C" w:rsidRDefault="006063EF" w:rsidP="007B5942">
            <w:pPr>
              <w:tabs>
                <w:tab w:val="left" w:pos="9072"/>
              </w:tabs>
              <w:spacing w:before="60"/>
              <w:ind w:left="6" w:right="142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063EF" w:rsidRPr="00434AA8" w:rsidTr="007B5942">
        <w:tc>
          <w:tcPr>
            <w:tcW w:w="2376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6063EF" w:rsidRPr="00434AA8" w:rsidRDefault="006063EF" w:rsidP="007B5942">
            <w:pPr>
              <w:tabs>
                <w:tab w:val="left" w:pos="9072"/>
              </w:tabs>
              <w:spacing w:before="120"/>
              <w:ind w:right="142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>Vazba na cíle SCLLD</w:t>
            </w:r>
          </w:p>
        </w:tc>
        <w:tc>
          <w:tcPr>
            <w:tcW w:w="66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shd w:val="clear" w:color="auto" w:fill="auto"/>
          </w:tcPr>
          <w:p w:rsidR="006063EF" w:rsidRPr="00434AA8" w:rsidRDefault="006063EF" w:rsidP="007B5942">
            <w:pPr>
              <w:tabs>
                <w:tab w:val="left" w:pos="9072"/>
              </w:tabs>
              <w:spacing w:before="120" w:line="23" w:lineRule="atLeast"/>
              <w:ind w:left="28" w:right="142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>Strategický cíl 2:  Udržení kvalitního životního prostředí</w:t>
            </w:r>
          </w:p>
          <w:p w:rsidR="006063EF" w:rsidRPr="00434AA8" w:rsidRDefault="006063EF" w:rsidP="007B5942">
            <w:pPr>
              <w:tabs>
                <w:tab w:val="left" w:pos="9072"/>
              </w:tabs>
              <w:spacing w:line="23" w:lineRule="atLeast"/>
              <w:ind w:left="28" w:right="142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 xml:space="preserve">Specifický cíl 2.1: Kvalitně udržovaná a prostupná  </w:t>
            </w:r>
          </w:p>
          <w:p w:rsidR="006063EF" w:rsidRPr="00434AA8" w:rsidRDefault="006063EF" w:rsidP="007B5942">
            <w:pPr>
              <w:tabs>
                <w:tab w:val="left" w:pos="9072"/>
              </w:tabs>
              <w:spacing w:line="23" w:lineRule="atLeast"/>
              <w:ind w:left="28" w:right="142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>krajina</w:t>
            </w:r>
          </w:p>
          <w:p w:rsidR="006063EF" w:rsidRPr="00434AA8" w:rsidRDefault="006063EF" w:rsidP="007B5942">
            <w:pPr>
              <w:pStyle w:val="Odstavecseseznamem"/>
              <w:tabs>
                <w:tab w:val="left" w:pos="9072"/>
              </w:tabs>
              <w:spacing w:after="0" w:line="23" w:lineRule="atLeast"/>
              <w:ind w:left="28" w:right="142"/>
              <w:rPr>
                <w:rFonts w:ascii="Arial" w:hAnsi="Arial" w:cs="Arial"/>
                <w:b/>
                <w:sz w:val="24"/>
                <w:szCs w:val="24"/>
              </w:rPr>
            </w:pPr>
            <w:r w:rsidRPr="00434AA8">
              <w:rPr>
                <w:rFonts w:ascii="Arial" w:hAnsi="Arial" w:cs="Arial"/>
                <w:b/>
                <w:sz w:val="24"/>
                <w:szCs w:val="24"/>
              </w:rPr>
              <w:t>Opatření 2.1.2: Protipovodňová a protierozní opatření v lesích</w:t>
            </w:r>
          </w:p>
          <w:p w:rsidR="006063EF" w:rsidRPr="005F3C1F" w:rsidRDefault="006063EF" w:rsidP="007B5942">
            <w:pPr>
              <w:pStyle w:val="Odstavecseseznamem"/>
              <w:tabs>
                <w:tab w:val="left" w:pos="9072"/>
              </w:tabs>
              <w:spacing w:after="0" w:line="23" w:lineRule="atLeast"/>
              <w:ind w:left="28" w:right="142"/>
              <w:rPr>
                <w:rFonts w:ascii="Arial" w:hAnsi="Arial" w:cs="Arial"/>
                <w:b/>
                <w:sz w:val="8"/>
                <w:szCs w:val="8"/>
              </w:rPr>
            </w:pPr>
          </w:p>
          <w:p w:rsidR="006063EF" w:rsidRPr="00434AA8" w:rsidRDefault="006063EF" w:rsidP="007B5942">
            <w:pPr>
              <w:tabs>
                <w:tab w:val="left" w:pos="9072"/>
              </w:tabs>
              <w:ind w:left="34" w:right="142"/>
              <w:jc w:val="both"/>
              <w:rPr>
                <w:rFonts w:ascii="Arial" w:hAnsi="Arial" w:cs="Arial"/>
                <w:i/>
              </w:rPr>
            </w:pPr>
            <w:r w:rsidRPr="00434AA8">
              <w:rPr>
                <w:rFonts w:ascii="Arial" w:hAnsi="Arial" w:cs="Arial"/>
                <w:i/>
              </w:rPr>
              <w:t>SCLLD – analýza, potřeby území:</w:t>
            </w:r>
          </w:p>
          <w:p w:rsidR="006063EF" w:rsidRDefault="006063EF" w:rsidP="007B5942">
            <w:pPr>
              <w:tabs>
                <w:tab w:val="left" w:pos="9072"/>
              </w:tabs>
              <w:ind w:left="34" w:right="142"/>
              <w:jc w:val="both"/>
              <w:rPr>
                <w:rFonts w:ascii="Arial" w:hAnsi="Arial" w:cs="Arial"/>
                <w:i/>
              </w:rPr>
            </w:pPr>
            <w:r w:rsidRPr="00434AA8">
              <w:rPr>
                <w:rFonts w:ascii="Arial" w:hAnsi="Arial" w:cs="Arial"/>
                <w:i/>
              </w:rPr>
              <w:t>kap. 2.7. Životní prostředí - nedostatečná údržba krajiny, neudržované vodní toky a plochy, hrozba záplav, povodní kap. 3.3. Pozemkové úpravy - realizace preventivních protipovodňových opatření</w:t>
            </w:r>
          </w:p>
          <w:p w:rsidR="006063EF" w:rsidRPr="003B0D9C" w:rsidRDefault="006063EF" w:rsidP="007B5942">
            <w:pPr>
              <w:tabs>
                <w:tab w:val="left" w:pos="9072"/>
              </w:tabs>
              <w:ind w:left="34" w:right="142"/>
              <w:jc w:val="both"/>
              <w:rPr>
                <w:rFonts w:ascii="Arial" w:hAnsi="Arial" w:cs="Arial"/>
                <w:i/>
                <w:color w:val="3366FF"/>
                <w:sz w:val="8"/>
                <w:szCs w:val="8"/>
              </w:rPr>
            </w:pPr>
          </w:p>
        </w:tc>
      </w:tr>
      <w:tr w:rsidR="006063EF" w:rsidRPr="00434AA8" w:rsidTr="007B5942">
        <w:tc>
          <w:tcPr>
            <w:tcW w:w="2376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6063EF" w:rsidRPr="00434AA8" w:rsidRDefault="006063EF" w:rsidP="007B5942">
            <w:pPr>
              <w:tabs>
                <w:tab w:val="left" w:pos="9072"/>
              </w:tabs>
              <w:spacing w:before="60"/>
              <w:ind w:right="142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>Oblasti podpory</w:t>
            </w:r>
          </w:p>
          <w:p w:rsidR="006063EF" w:rsidRPr="00434AA8" w:rsidRDefault="006063EF" w:rsidP="007B5942">
            <w:pPr>
              <w:tabs>
                <w:tab w:val="left" w:pos="9072"/>
              </w:tabs>
              <w:ind w:right="142"/>
              <w:rPr>
                <w:rFonts w:ascii="Arial" w:hAnsi="Arial" w:cs="Arial"/>
                <w:i/>
              </w:rPr>
            </w:pPr>
            <w:r w:rsidRPr="00434AA8">
              <w:rPr>
                <w:rFonts w:ascii="Arial" w:hAnsi="Arial" w:cs="Arial"/>
                <w:i/>
              </w:rPr>
              <w:t>(popis podporovaných aktivit dle SCLLD a jednotlivých specifických cílů/článků Nařízení PRV vycházející</w:t>
            </w:r>
            <w:r w:rsidR="008210C7">
              <w:rPr>
                <w:rFonts w:ascii="Arial" w:hAnsi="Arial" w:cs="Arial"/>
                <w:i/>
              </w:rPr>
              <w:t xml:space="preserve"> </w:t>
            </w:r>
            <w:r w:rsidRPr="00434AA8">
              <w:rPr>
                <w:rFonts w:ascii="Arial" w:hAnsi="Arial" w:cs="Arial"/>
                <w:i/>
              </w:rPr>
              <w:t>z potřeb území)</w:t>
            </w:r>
          </w:p>
        </w:tc>
        <w:tc>
          <w:tcPr>
            <w:tcW w:w="66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shd w:val="clear" w:color="auto" w:fill="auto"/>
          </w:tcPr>
          <w:p w:rsidR="006063EF" w:rsidRPr="00434AA8" w:rsidRDefault="006063EF" w:rsidP="007B5942">
            <w:pPr>
              <w:tabs>
                <w:tab w:val="left" w:pos="9072"/>
              </w:tabs>
              <w:ind w:left="72" w:right="142"/>
              <w:jc w:val="both"/>
              <w:rPr>
                <w:rFonts w:ascii="Arial" w:hAnsi="Arial" w:cs="Arial"/>
                <w:color w:val="000000"/>
              </w:rPr>
            </w:pPr>
            <w:r w:rsidRPr="00434AA8">
              <w:rPr>
                <w:rFonts w:ascii="Arial" w:hAnsi="Arial" w:cs="Arial"/>
                <w:color w:val="000000"/>
              </w:rPr>
              <w:t>V rámci této fiche jsou podporovány projekty na retenci vody, např. retenční nádrže nebo opatření na zpomalení odtoku vody a snížení odnosu splavenin zpomalením rychlosti vody prostřednictvím hrazení bystřin nebo stabilizací strží. Podpořena budou též preventivní protipovodňová opatření na drobných vodních tocích a v jejich povodích, např. zkapacitnění koryta vodního toku, stabilizace koryta, zabezpečení břehů. Podpora je dále určena na protierozní opatření na drobných vodních tocích a v jejich povodích, např. zábrany sesuvů půdy, sanace erozních rýh.</w:t>
            </w:r>
          </w:p>
          <w:p w:rsidR="006063EF" w:rsidRPr="00434AA8" w:rsidRDefault="006063EF" w:rsidP="007B5942">
            <w:pPr>
              <w:tabs>
                <w:tab w:val="left" w:pos="9072"/>
              </w:tabs>
              <w:ind w:left="72" w:right="142"/>
              <w:jc w:val="both"/>
              <w:rPr>
                <w:rFonts w:ascii="Arial" w:hAnsi="Arial" w:cs="Arial"/>
                <w:color w:val="000000"/>
              </w:rPr>
            </w:pPr>
            <w:r w:rsidRPr="00434AA8">
              <w:rPr>
                <w:rFonts w:ascii="Arial" w:hAnsi="Arial" w:cs="Arial"/>
                <w:color w:val="000000"/>
              </w:rPr>
              <w:lastRenderedPageBreak/>
              <w:t>Projekty musí být realizovány na PUPFL včetně vodních toků, popř. jejich částí a vodních útvarů, které se nacházejí v rámci PUPFL. Žadatel na PUPFL, na které žádá o podporu, hospodaří podle platného lesního hospodářského plánu, nebo podle převzaté platné lesní hospodářské osnovy.</w:t>
            </w:r>
          </w:p>
          <w:p w:rsidR="006063EF" w:rsidRDefault="006063EF" w:rsidP="007B5942">
            <w:pPr>
              <w:tabs>
                <w:tab w:val="left" w:pos="9072"/>
              </w:tabs>
              <w:ind w:left="72" w:right="142"/>
              <w:jc w:val="both"/>
              <w:rPr>
                <w:rFonts w:ascii="Arial" w:hAnsi="Arial" w:cs="Arial"/>
                <w:color w:val="000000"/>
              </w:rPr>
            </w:pPr>
            <w:r w:rsidRPr="00434AA8">
              <w:rPr>
                <w:rFonts w:ascii="Arial" w:hAnsi="Arial" w:cs="Arial"/>
                <w:color w:val="000000"/>
              </w:rPr>
              <w:t>Projekty musí být v souladu s plánem na ochranu lesů, který vypracují členské státy. U žadatelů s vlastnictvím nad 500 ha je podpora podmíněna předložením informací s rozvedením cílů v oblasti prevence.</w:t>
            </w:r>
          </w:p>
          <w:p w:rsidR="006063EF" w:rsidRPr="003B0D9C" w:rsidRDefault="006063EF" w:rsidP="007B5942">
            <w:pPr>
              <w:tabs>
                <w:tab w:val="left" w:pos="9072"/>
              </w:tabs>
              <w:ind w:left="72" w:right="142"/>
              <w:jc w:val="both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6063EF" w:rsidRPr="00434AA8" w:rsidTr="007B5942">
        <w:tc>
          <w:tcPr>
            <w:tcW w:w="2376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6063EF" w:rsidRPr="00434AA8" w:rsidRDefault="006063EF" w:rsidP="007B5942">
            <w:pPr>
              <w:tabs>
                <w:tab w:val="left" w:pos="9072"/>
              </w:tabs>
              <w:spacing w:before="60"/>
              <w:ind w:right="142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lastRenderedPageBreak/>
              <w:t>Definice příjemce dotace</w:t>
            </w:r>
          </w:p>
        </w:tc>
        <w:tc>
          <w:tcPr>
            <w:tcW w:w="66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shd w:val="clear" w:color="auto" w:fill="auto"/>
          </w:tcPr>
          <w:p w:rsidR="006063EF" w:rsidRDefault="006063EF" w:rsidP="007B5942">
            <w:pPr>
              <w:tabs>
                <w:tab w:val="left" w:pos="9072"/>
              </w:tabs>
              <w:spacing w:before="60"/>
              <w:ind w:left="57" w:right="142"/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soukromí a veřejní držitelé lesů a jiné soukromoprávní</w:t>
            </w:r>
            <w:r w:rsidRPr="00434AA8">
              <w:rPr>
                <w:rFonts w:ascii="Arial" w:hAnsi="Arial" w:cs="Arial"/>
              </w:rPr>
              <w:br/>
              <w:t>a veřejnoprávní subjekty a jejich sdružení</w:t>
            </w:r>
          </w:p>
          <w:p w:rsidR="006063EF" w:rsidRPr="003B0D9C" w:rsidRDefault="006063EF" w:rsidP="007B5942">
            <w:pPr>
              <w:tabs>
                <w:tab w:val="left" w:pos="9072"/>
              </w:tabs>
              <w:spacing w:before="60"/>
              <w:ind w:left="57" w:right="142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063EF" w:rsidRPr="00434AA8" w:rsidTr="007B5942">
        <w:tc>
          <w:tcPr>
            <w:tcW w:w="2376" w:type="dxa"/>
            <w:vMerge w:val="restart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6063EF" w:rsidRPr="00434AA8" w:rsidRDefault="006063EF" w:rsidP="007B5942">
            <w:pPr>
              <w:tabs>
                <w:tab w:val="left" w:pos="9072"/>
              </w:tabs>
              <w:ind w:right="142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>Výše způsobilých výdajů</w:t>
            </w:r>
          </w:p>
        </w:tc>
        <w:tc>
          <w:tcPr>
            <w:tcW w:w="66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shd w:val="clear" w:color="auto" w:fill="auto"/>
          </w:tcPr>
          <w:p w:rsidR="006063EF" w:rsidRPr="00434AA8" w:rsidRDefault="006063EF" w:rsidP="007B5942">
            <w:pPr>
              <w:tabs>
                <w:tab w:val="left" w:pos="9072"/>
              </w:tabs>
              <w:ind w:right="142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  <w:b/>
              </w:rPr>
              <w:t>min.</w:t>
            </w:r>
            <w:r w:rsidRPr="00434AA8">
              <w:rPr>
                <w:rFonts w:ascii="Arial" w:hAnsi="Arial" w:cs="Arial"/>
              </w:rPr>
              <w:t xml:space="preserve">       50 000,- Kč</w:t>
            </w:r>
          </w:p>
        </w:tc>
      </w:tr>
      <w:tr w:rsidR="006063EF" w:rsidRPr="00434AA8" w:rsidTr="007B5942">
        <w:tc>
          <w:tcPr>
            <w:tcW w:w="2376" w:type="dxa"/>
            <w:vMerge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6063EF" w:rsidRPr="00434AA8" w:rsidRDefault="006063EF" w:rsidP="007B5942">
            <w:pPr>
              <w:tabs>
                <w:tab w:val="left" w:pos="9072"/>
              </w:tabs>
              <w:ind w:right="142"/>
              <w:rPr>
                <w:rFonts w:ascii="Arial" w:hAnsi="Arial" w:cs="Arial"/>
              </w:rPr>
            </w:pPr>
          </w:p>
        </w:tc>
        <w:tc>
          <w:tcPr>
            <w:tcW w:w="66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shd w:val="clear" w:color="auto" w:fill="auto"/>
          </w:tcPr>
          <w:p w:rsidR="006063EF" w:rsidRPr="00434AA8" w:rsidRDefault="006063EF" w:rsidP="007B5942">
            <w:pPr>
              <w:tabs>
                <w:tab w:val="left" w:pos="9072"/>
              </w:tabs>
              <w:ind w:right="142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  <w:b/>
              </w:rPr>
              <w:t>max.</w:t>
            </w:r>
            <w:r w:rsidRPr="00434AA8">
              <w:rPr>
                <w:rFonts w:ascii="Arial" w:hAnsi="Arial" w:cs="Arial"/>
              </w:rPr>
              <w:t xml:space="preserve"> 5 000 000,- Kč</w:t>
            </w:r>
          </w:p>
        </w:tc>
      </w:tr>
      <w:tr w:rsidR="006063EF" w:rsidRPr="00434AA8" w:rsidTr="007B5942">
        <w:trPr>
          <w:trHeight w:val="2023"/>
        </w:trPr>
        <w:tc>
          <w:tcPr>
            <w:tcW w:w="2376" w:type="dxa"/>
            <w:tcBorders>
              <w:top w:val="single" w:sz="4" w:space="0" w:color="8DB3E2"/>
              <w:bottom w:val="single" w:sz="18" w:space="0" w:color="8DB3E2"/>
              <w:right w:val="single" w:sz="4" w:space="0" w:color="8DB3E2"/>
            </w:tcBorders>
            <w:shd w:val="clear" w:color="auto" w:fill="auto"/>
          </w:tcPr>
          <w:p w:rsidR="006063EF" w:rsidRPr="00434AA8" w:rsidRDefault="006063EF" w:rsidP="007B5942">
            <w:pPr>
              <w:tabs>
                <w:tab w:val="left" w:pos="9072"/>
              </w:tabs>
              <w:spacing w:before="60"/>
              <w:ind w:right="142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>Preferenční kritéria</w:t>
            </w:r>
          </w:p>
          <w:p w:rsidR="006063EF" w:rsidRPr="00434AA8" w:rsidRDefault="006063EF" w:rsidP="007B5942">
            <w:pPr>
              <w:tabs>
                <w:tab w:val="left" w:pos="9072"/>
              </w:tabs>
              <w:spacing w:before="60"/>
              <w:ind w:right="142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(principy pro stanovení preferenčních kritérií)</w:t>
            </w:r>
          </w:p>
          <w:p w:rsidR="006063EF" w:rsidRPr="00434AA8" w:rsidRDefault="006063EF" w:rsidP="007B5942">
            <w:pPr>
              <w:tabs>
                <w:tab w:val="left" w:pos="9072"/>
              </w:tabs>
              <w:spacing w:before="60"/>
              <w:ind w:right="142"/>
              <w:rPr>
                <w:rFonts w:ascii="Arial" w:hAnsi="Arial" w:cs="Arial"/>
              </w:rPr>
            </w:pPr>
          </w:p>
          <w:p w:rsidR="006063EF" w:rsidRPr="00434AA8" w:rsidRDefault="006063EF" w:rsidP="007B5942">
            <w:pPr>
              <w:tabs>
                <w:tab w:val="left" w:pos="9072"/>
              </w:tabs>
              <w:spacing w:before="60"/>
              <w:ind w:right="142"/>
              <w:rPr>
                <w:rFonts w:ascii="Arial" w:hAnsi="Arial" w:cs="Arial"/>
              </w:rPr>
            </w:pPr>
          </w:p>
          <w:p w:rsidR="006063EF" w:rsidRPr="00434AA8" w:rsidRDefault="006063EF" w:rsidP="007B5942">
            <w:pPr>
              <w:tabs>
                <w:tab w:val="left" w:pos="9072"/>
              </w:tabs>
              <w:spacing w:before="60"/>
              <w:ind w:right="142"/>
              <w:rPr>
                <w:rFonts w:ascii="Arial" w:hAnsi="Arial" w:cs="Arial"/>
              </w:rPr>
            </w:pPr>
          </w:p>
        </w:tc>
        <w:tc>
          <w:tcPr>
            <w:tcW w:w="6663" w:type="dxa"/>
            <w:tcBorders>
              <w:top w:val="single" w:sz="4" w:space="0" w:color="8DB3E2"/>
              <w:left w:val="single" w:sz="4" w:space="0" w:color="8DB3E2"/>
              <w:bottom w:val="single" w:sz="18" w:space="0" w:color="8DB3E2"/>
            </w:tcBorders>
            <w:shd w:val="clear" w:color="auto" w:fill="auto"/>
          </w:tcPr>
          <w:p w:rsidR="006063EF" w:rsidRPr="00F2688C" w:rsidRDefault="006063EF" w:rsidP="007B5942">
            <w:pPr>
              <w:tabs>
                <w:tab w:val="left" w:pos="9072"/>
              </w:tabs>
              <w:ind w:left="72" w:right="142"/>
              <w:rPr>
                <w:rFonts w:ascii="Arial" w:eastAsia="Calibri" w:hAnsi="Arial" w:cs="Arial"/>
              </w:rPr>
            </w:pPr>
            <w:r w:rsidRPr="00F2688C">
              <w:rPr>
                <w:rFonts w:ascii="Arial" w:eastAsia="Calibri" w:hAnsi="Arial" w:cs="Arial"/>
              </w:rPr>
              <w:t>Principy pro stanovení preferenčních kritérií:</w:t>
            </w:r>
          </w:p>
          <w:p w:rsidR="006063EF" w:rsidRPr="00F2688C" w:rsidRDefault="006063EF" w:rsidP="006063EF">
            <w:pPr>
              <w:pStyle w:val="Odstavecseseznamem"/>
              <w:numPr>
                <w:ilvl w:val="0"/>
                <w:numId w:val="2"/>
              </w:numPr>
              <w:suppressAutoHyphens/>
              <w:spacing w:after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688C">
              <w:rPr>
                <w:rFonts w:ascii="Arial" w:hAnsi="Arial" w:cs="Arial"/>
                <w:sz w:val="24"/>
                <w:szCs w:val="24"/>
              </w:rPr>
              <w:t xml:space="preserve">preference projektů, snižujících riziko záplav na území více obcí </w:t>
            </w:r>
          </w:p>
          <w:p w:rsidR="006063EF" w:rsidRPr="00F2688C" w:rsidRDefault="006063EF" w:rsidP="006063EF">
            <w:pPr>
              <w:pStyle w:val="Odstavecseseznamem"/>
              <w:numPr>
                <w:ilvl w:val="0"/>
                <w:numId w:val="2"/>
              </w:numPr>
              <w:suppressAutoHyphens/>
              <w:spacing w:after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688C">
              <w:rPr>
                <w:rFonts w:ascii="Arial" w:hAnsi="Arial" w:cs="Arial"/>
                <w:sz w:val="24"/>
                <w:szCs w:val="24"/>
              </w:rPr>
              <w:t xml:space="preserve">spolupráce více subjektů </w:t>
            </w:r>
          </w:p>
          <w:p w:rsidR="006063EF" w:rsidRPr="00F2688C" w:rsidRDefault="006063EF" w:rsidP="006063EF">
            <w:pPr>
              <w:pStyle w:val="Odstavecseseznamem"/>
              <w:numPr>
                <w:ilvl w:val="0"/>
                <w:numId w:val="2"/>
              </w:numPr>
              <w:suppressAutoHyphens/>
              <w:spacing w:after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688C">
              <w:rPr>
                <w:rFonts w:ascii="Arial" w:hAnsi="Arial" w:cs="Arial"/>
                <w:sz w:val="24"/>
                <w:szCs w:val="24"/>
              </w:rPr>
              <w:t xml:space="preserve">velikost projektu - finanční náročnost projektů  </w:t>
            </w:r>
          </w:p>
          <w:p w:rsidR="006063EF" w:rsidRPr="00F2688C" w:rsidRDefault="006063EF" w:rsidP="006063EF">
            <w:pPr>
              <w:pStyle w:val="Odstavecseseznamem"/>
              <w:numPr>
                <w:ilvl w:val="0"/>
                <w:numId w:val="2"/>
              </w:numPr>
              <w:suppressAutoHyphens/>
              <w:spacing w:after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688C">
              <w:rPr>
                <w:rFonts w:ascii="Arial" w:hAnsi="Arial" w:cs="Arial"/>
                <w:sz w:val="24"/>
                <w:szCs w:val="24"/>
              </w:rPr>
              <w:t xml:space="preserve">podpora žadatelů dříve nepodpořených </w:t>
            </w:r>
          </w:p>
          <w:p w:rsidR="006063EF" w:rsidRPr="00F2688C" w:rsidRDefault="006063EF" w:rsidP="006063EF">
            <w:pPr>
              <w:pStyle w:val="Odstavecseseznamem"/>
              <w:numPr>
                <w:ilvl w:val="0"/>
                <w:numId w:val="2"/>
              </w:numPr>
              <w:suppressAutoHyphens/>
              <w:spacing w:after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688C">
              <w:rPr>
                <w:rFonts w:ascii="Arial" w:hAnsi="Arial" w:cs="Arial"/>
                <w:sz w:val="24"/>
                <w:szCs w:val="24"/>
              </w:rPr>
              <w:t>doba realizace</w:t>
            </w:r>
          </w:p>
          <w:p w:rsidR="006063EF" w:rsidRPr="00F2688C" w:rsidRDefault="006063EF" w:rsidP="006063EF">
            <w:pPr>
              <w:pStyle w:val="Odstavecseseznamem"/>
              <w:numPr>
                <w:ilvl w:val="0"/>
                <w:numId w:val="2"/>
              </w:numPr>
              <w:suppressAutoHyphens/>
              <w:spacing w:after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688C">
              <w:rPr>
                <w:rFonts w:ascii="Arial" w:hAnsi="Arial" w:cs="Arial"/>
                <w:sz w:val="24"/>
                <w:szCs w:val="24"/>
              </w:rPr>
              <w:t>preference přístupů se zaměřením na přírodě blízká řešení – využití přírodních materiálů</w:t>
            </w:r>
          </w:p>
          <w:p w:rsidR="006063EF" w:rsidRPr="00F2688C" w:rsidRDefault="006063EF" w:rsidP="006063EF">
            <w:pPr>
              <w:pStyle w:val="Odstavecseseznamem"/>
              <w:numPr>
                <w:ilvl w:val="0"/>
                <w:numId w:val="2"/>
              </w:numPr>
              <w:suppressAutoHyphens/>
              <w:spacing w:after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688C">
              <w:rPr>
                <w:rFonts w:ascii="Arial" w:hAnsi="Arial" w:cs="Arial"/>
                <w:sz w:val="24"/>
                <w:szCs w:val="24"/>
              </w:rPr>
              <w:t>realizace projektů v rizikovém povodí z pohledu možného výskytu přívalových srážek</w:t>
            </w:r>
          </w:p>
          <w:p w:rsidR="006063EF" w:rsidRPr="00434AA8" w:rsidRDefault="006063EF" w:rsidP="007B5942">
            <w:pPr>
              <w:tabs>
                <w:tab w:val="left" w:pos="9072"/>
              </w:tabs>
              <w:ind w:left="72" w:right="142"/>
              <w:jc w:val="both"/>
              <w:rPr>
                <w:rFonts w:ascii="Arial" w:eastAsia="Calibri" w:hAnsi="Arial" w:cs="Arial"/>
              </w:rPr>
            </w:pPr>
          </w:p>
          <w:p w:rsidR="006063EF" w:rsidRDefault="006063EF" w:rsidP="007B5942">
            <w:pPr>
              <w:tabs>
                <w:tab w:val="left" w:pos="9072"/>
              </w:tabs>
              <w:ind w:left="72" w:right="142"/>
              <w:jc w:val="both"/>
              <w:rPr>
                <w:rFonts w:ascii="Arial" w:eastAsia="Calibri" w:hAnsi="Arial" w:cs="Arial"/>
              </w:rPr>
            </w:pPr>
            <w:r w:rsidRPr="00434AA8">
              <w:rPr>
                <w:rFonts w:ascii="Arial" w:eastAsia="Calibri" w:hAnsi="Arial" w:cs="Arial"/>
              </w:rPr>
              <w:t>Konkrétní preferenční kritéria budou stanovena až ve výzvě MAS.</w:t>
            </w:r>
          </w:p>
          <w:p w:rsidR="006063EF" w:rsidRPr="003B0D9C" w:rsidRDefault="006063EF" w:rsidP="007B5942">
            <w:pPr>
              <w:tabs>
                <w:tab w:val="left" w:pos="9072"/>
              </w:tabs>
              <w:ind w:left="72" w:right="142"/>
              <w:jc w:val="both"/>
              <w:rPr>
                <w:rFonts w:ascii="Arial" w:eastAsia="Calibri" w:hAnsi="Arial" w:cs="Arial"/>
                <w:sz w:val="8"/>
                <w:szCs w:val="8"/>
              </w:rPr>
            </w:pPr>
          </w:p>
        </w:tc>
      </w:tr>
    </w:tbl>
    <w:p w:rsidR="006063EF" w:rsidRPr="00434AA8" w:rsidRDefault="006063EF" w:rsidP="006063EF">
      <w:pPr>
        <w:spacing w:line="100" w:lineRule="atLeast"/>
        <w:rPr>
          <w:rFonts w:ascii="Arial" w:hAnsi="Arial" w:cs="Arial"/>
        </w:rPr>
      </w:pPr>
    </w:p>
    <w:tbl>
      <w:tblPr>
        <w:tblW w:w="4909" w:type="pct"/>
        <w:tblInd w:w="-42" w:type="dxa"/>
        <w:tblBorders>
          <w:top w:val="single" w:sz="18" w:space="0" w:color="8DB3E2"/>
          <w:left w:val="single" w:sz="18" w:space="0" w:color="8DB3E2"/>
          <w:bottom w:val="single" w:sz="18" w:space="0" w:color="8DB3E2"/>
          <w:right w:val="single" w:sz="18" w:space="0" w:color="8DB3E2"/>
          <w:insideH w:val="single" w:sz="4" w:space="0" w:color="8DB3E2"/>
          <w:insideV w:val="single" w:sz="4" w:space="0" w:color="8DB3E2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9"/>
        <w:gridCol w:w="2234"/>
        <w:gridCol w:w="1396"/>
        <w:gridCol w:w="1120"/>
        <w:gridCol w:w="1120"/>
        <w:gridCol w:w="1255"/>
      </w:tblGrid>
      <w:tr w:rsidR="006063EF" w:rsidRPr="00434AA8" w:rsidTr="007B5942">
        <w:trPr>
          <w:trHeight w:val="390"/>
        </w:trPr>
        <w:tc>
          <w:tcPr>
            <w:tcW w:w="5000" w:type="pct"/>
            <w:gridSpan w:val="6"/>
            <w:shd w:val="clear" w:color="auto" w:fill="auto"/>
          </w:tcPr>
          <w:p w:rsidR="006063EF" w:rsidRPr="00434AA8" w:rsidRDefault="006063EF" w:rsidP="007B5942">
            <w:pPr>
              <w:spacing w:line="100" w:lineRule="atLeast"/>
              <w:rPr>
                <w:rFonts w:ascii="Arial" w:hAnsi="Arial" w:cs="Arial"/>
                <w:b/>
                <w:sz w:val="12"/>
                <w:szCs w:val="12"/>
                <w:lang w:eastAsia="ar-SA"/>
              </w:rPr>
            </w:pPr>
          </w:p>
          <w:p w:rsidR="006063EF" w:rsidRPr="00434AA8" w:rsidRDefault="006063EF" w:rsidP="007B5942">
            <w:pPr>
              <w:spacing w:line="100" w:lineRule="atLeast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 xml:space="preserve"> </w:t>
            </w:r>
            <w:r w:rsidRPr="00434AA8">
              <w:rPr>
                <w:rFonts w:ascii="Arial" w:hAnsi="Arial" w:cs="Arial"/>
                <w:b/>
                <w:lang w:eastAsia="ar-SA"/>
              </w:rPr>
              <w:t>Indikátory:</w:t>
            </w:r>
          </w:p>
          <w:p w:rsidR="006063EF" w:rsidRPr="00434AA8" w:rsidRDefault="006063EF" w:rsidP="007B5942">
            <w:pPr>
              <w:spacing w:line="100" w:lineRule="atLeast"/>
              <w:rPr>
                <w:rFonts w:ascii="Arial" w:hAnsi="Arial" w:cs="Arial"/>
                <w:b/>
                <w:sz w:val="12"/>
                <w:szCs w:val="12"/>
                <w:lang w:eastAsia="ar-SA"/>
              </w:rPr>
            </w:pP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4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063EF" w:rsidRPr="00434AA8" w:rsidRDefault="006063EF" w:rsidP="007B5942">
            <w:pPr>
              <w:tabs>
                <w:tab w:val="left" w:pos="9072"/>
              </w:tabs>
              <w:ind w:left="72" w:right="142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b/>
                <w:sz w:val="22"/>
                <w:szCs w:val="22"/>
              </w:rPr>
              <w:t>Indikátor výstupů</w:t>
            </w: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61" w:type="pct"/>
            <w:shd w:val="clear" w:color="auto" w:fill="auto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číslo</w:t>
            </w:r>
          </w:p>
        </w:tc>
        <w:tc>
          <w:tcPr>
            <w:tcW w:w="1235" w:type="pct"/>
            <w:shd w:val="clear" w:color="auto" w:fill="auto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772" w:type="pct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jednotka</w:t>
            </w:r>
          </w:p>
        </w:tc>
        <w:tc>
          <w:tcPr>
            <w:tcW w:w="619" w:type="pct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výchozí stav</w:t>
            </w:r>
          </w:p>
        </w:tc>
        <w:tc>
          <w:tcPr>
            <w:tcW w:w="619" w:type="pct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milník 2018</w:t>
            </w:r>
          </w:p>
        </w:tc>
        <w:tc>
          <w:tcPr>
            <w:tcW w:w="694" w:type="pct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cílový stav</w:t>
            </w: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61" w:type="pct"/>
            <w:shd w:val="clear" w:color="auto" w:fill="auto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93701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6063EF" w:rsidRPr="00434AA8" w:rsidRDefault="006063EF" w:rsidP="007B594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Počet podpořených podniků/příjemců</w:t>
            </w:r>
          </w:p>
        </w:tc>
        <w:tc>
          <w:tcPr>
            <w:tcW w:w="772" w:type="pct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podniky</w:t>
            </w:r>
          </w:p>
        </w:tc>
        <w:tc>
          <w:tcPr>
            <w:tcW w:w="619" w:type="pct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0</w:t>
            </w:r>
          </w:p>
        </w:tc>
        <w:tc>
          <w:tcPr>
            <w:tcW w:w="619" w:type="pct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694" w:type="pct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7"/>
        </w:trPr>
        <w:tc>
          <w:tcPr>
            <w:tcW w:w="1061" w:type="pct"/>
            <w:shd w:val="clear" w:color="auto" w:fill="auto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93001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6063EF" w:rsidRPr="00434AA8" w:rsidRDefault="006063EF" w:rsidP="007B594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Celková plocha</w:t>
            </w:r>
          </w:p>
        </w:tc>
        <w:tc>
          <w:tcPr>
            <w:tcW w:w="772" w:type="pct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ha</w:t>
            </w:r>
          </w:p>
        </w:tc>
        <w:tc>
          <w:tcPr>
            <w:tcW w:w="619" w:type="pct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0</w:t>
            </w:r>
          </w:p>
        </w:tc>
        <w:tc>
          <w:tcPr>
            <w:tcW w:w="619" w:type="pct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103,44</w:t>
            </w:r>
          </w:p>
        </w:tc>
        <w:tc>
          <w:tcPr>
            <w:tcW w:w="694" w:type="pct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103,44</w:t>
            </w: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063EF" w:rsidRPr="00434AA8" w:rsidRDefault="006063EF" w:rsidP="007B5942">
            <w:pPr>
              <w:tabs>
                <w:tab w:val="left" w:pos="9072"/>
              </w:tabs>
              <w:ind w:left="72" w:right="142"/>
              <w:rPr>
                <w:rFonts w:ascii="Arial" w:hAnsi="Arial" w:cs="Arial"/>
                <w:b/>
                <w:sz w:val="22"/>
                <w:szCs w:val="22"/>
              </w:rPr>
            </w:pPr>
            <w:r w:rsidRPr="00434AA8">
              <w:rPr>
                <w:rFonts w:ascii="Arial" w:hAnsi="Arial" w:cs="Arial"/>
                <w:b/>
                <w:sz w:val="22"/>
                <w:szCs w:val="22"/>
              </w:rPr>
              <w:t>Indikátor výsledků</w:t>
            </w: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3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063EF" w:rsidRPr="00434AA8" w:rsidRDefault="006063EF" w:rsidP="007B594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Závazný indikátor není stanoven.</w:t>
            </w:r>
          </w:p>
        </w:tc>
      </w:tr>
    </w:tbl>
    <w:p w:rsidR="006063EF" w:rsidRPr="00434AA8" w:rsidRDefault="006063EF" w:rsidP="008210C7">
      <w:pPr>
        <w:pStyle w:val="Nadpis2"/>
        <w:tabs>
          <w:tab w:val="clear" w:pos="2136"/>
          <w:tab w:val="num" w:pos="567"/>
        </w:tabs>
        <w:ind w:hanging="2136"/>
      </w:pPr>
      <w:r w:rsidRPr="00434AA8">
        <w:br w:type="page"/>
      </w:r>
      <w:bookmarkStart w:id="4" w:name="_Toc463439536"/>
      <w:bookmarkStart w:id="5" w:name="_Toc492807496"/>
      <w:r w:rsidRPr="00434AA8">
        <w:lastRenderedPageBreak/>
        <w:t>Fiche 2: Stezky v lesích včetně vybavení</w:t>
      </w:r>
      <w:bookmarkEnd w:id="4"/>
      <w:bookmarkEnd w:id="5"/>
    </w:p>
    <w:p w:rsidR="006063EF" w:rsidRPr="00434AA8" w:rsidRDefault="006063EF" w:rsidP="006063EF">
      <w:pPr>
        <w:rPr>
          <w:rFonts w:ascii="Arial" w:hAnsi="Arial" w:cs="Arial"/>
          <w:lang w:eastAsia="x-none"/>
        </w:rPr>
      </w:pPr>
    </w:p>
    <w:tbl>
      <w:tblPr>
        <w:tblW w:w="0" w:type="auto"/>
        <w:tblInd w:w="-57" w:type="dxa"/>
        <w:tblBorders>
          <w:top w:val="single" w:sz="18" w:space="0" w:color="8DB3E2"/>
          <w:left w:val="single" w:sz="18" w:space="0" w:color="8DB3E2"/>
          <w:bottom w:val="single" w:sz="18" w:space="0" w:color="8DB3E2"/>
          <w:right w:val="single" w:sz="18" w:space="0" w:color="8DB3E2"/>
          <w:insideH w:val="single" w:sz="18" w:space="0" w:color="8DB3E2"/>
          <w:insideV w:val="single" w:sz="18" w:space="0" w:color="8DB3E2"/>
        </w:tblBorders>
        <w:shd w:val="clear" w:color="auto" w:fill="8DB3E2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2410"/>
        <w:gridCol w:w="6663"/>
      </w:tblGrid>
      <w:tr w:rsidR="006063EF" w:rsidRPr="00434AA8" w:rsidTr="007B5942">
        <w:trPr>
          <w:trHeight w:val="94"/>
        </w:trPr>
        <w:tc>
          <w:tcPr>
            <w:tcW w:w="2410" w:type="dxa"/>
            <w:shd w:val="clear" w:color="auto" w:fill="8DB3E2"/>
          </w:tcPr>
          <w:p w:rsidR="006063EF" w:rsidRPr="00434AA8" w:rsidRDefault="006063EF" w:rsidP="007B5942">
            <w:pPr>
              <w:rPr>
                <w:rFonts w:ascii="Arial" w:eastAsia="Calibri" w:hAnsi="Arial" w:cs="Arial"/>
                <w:b/>
                <w:bCs/>
                <w:color w:val="4F6228"/>
                <w:sz w:val="28"/>
                <w:szCs w:val="28"/>
                <w:lang w:eastAsia="en-US"/>
              </w:rPr>
            </w:pPr>
            <w:r w:rsidRPr="00434A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Fiche 2</w:t>
            </w:r>
          </w:p>
        </w:tc>
        <w:tc>
          <w:tcPr>
            <w:tcW w:w="6663" w:type="dxa"/>
            <w:shd w:val="clear" w:color="auto" w:fill="8DB3E2"/>
          </w:tcPr>
          <w:p w:rsidR="006063EF" w:rsidRPr="00434AA8" w:rsidRDefault="006063EF" w:rsidP="007B5942">
            <w:pPr>
              <w:pStyle w:val="Textbody"/>
              <w:spacing w:after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34AA8">
              <w:rPr>
                <w:rFonts w:ascii="Arial" w:hAnsi="Arial"/>
                <w:b/>
                <w:bCs/>
                <w:sz w:val="28"/>
                <w:szCs w:val="28"/>
              </w:rPr>
              <w:t>STEZKY V LESÍCH VČETNĚ VYBAVENÍ</w:t>
            </w:r>
          </w:p>
        </w:tc>
      </w:tr>
    </w:tbl>
    <w:p w:rsidR="006063EF" w:rsidRPr="00434AA8" w:rsidRDefault="006063EF" w:rsidP="006063EF">
      <w:pPr>
        <w:rPr>
          <w:vanish/>
        </w:rPr>
      </w:pPr>
    </w:p>
    <w:tbl>
      <w:tblPr>
        <w:tblW w:w="9039" w:type="dxa"/>
        <w:tblBorders>
          <w:top w:val="single" w:sz="18" w:space="0" w:color="8DB3E2"/>
          <w:left w:val="single" w:sz="18" w:space="0" w:color="8DB3E2"/>
          <w:bottom w:val="single" w:sz="18" w:space="0" w:color="8DB3E2"/>
          <w:right w:val="single" w:sz="18" w:space="0" w:color="8DB3E2"/>
          <w:insideH w:val="single" w:sz="4" w:space="0" w:color="8DB3E2"/>
          <w:insideV w:val="single" w:sz="4" w:space="0" w:color="8DB3E2"/>
        </w:tblBorders>
        <w:tblLook w:val="01E0" w:firstRow="1" w:lastRow="1" w:firstColumn="1" w:lastColumn="1" w:noHBand="0" w:noVBand="0"/>
      </w:tblPr>
      <w:tblGrid>
        <w:gridCol w:w="2376"/>
        <w:gridCol w:w="6663"/>
      </w:tblGrid>
      <w:tr w:rsidR="006063EF" w:rsidRPr="00434AA8" w:rsidTr="007B5942">
        <w:tc>
          <w:tcPr>
            <w:tcW w:w="2376" w:type="dxa"/>
            <w:shd w:val="clear" w:color="auto" w:fill="auto"/>
          </w:tcPr>
          <w:p w:rsidR="006063EF" w:rsidRPr="00434AA8" w:rsidRDefault="006063EF" w:rsidP="007B5942">
            <w:pPr>
              <w:tabs>
                <w:tab w:val="left" w:pos="9072"/>
              </w:tabs>
              <w:spacing w:before="60"/>
              <w:ind w:right="142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>Vazba na článek Nařízení PRV</w:t>
            </w:r>
          </w:p>
        </w:tc>
        <w:tc>
          <w:tcPr>
            <w:tcW w:w="6663" w:type="dxa"/>
            <w:shd w:val="clear" w:color="auto" w:fill="auto"/>
          </w:tcPr>
          <w:p w:rsidR="006063EF" w:rsidRPr="00434AA8" w:rsidRDefault="006063EF" w:rsidP="007B5942">
            <w:pPr>
              <w:tabs>
                <w:tab w:val="left" w:pos="9072"/>
              </w:tabs>
              <w:spacing w:before="60"/>
              <w:ind w:left="6" w:right="142"/>
              <w:jc w:val="both"/>
              <w:rPr>
                <w:rFonts w:ascii="Arial" w:hAnsi="Arial" w:cs="Arial"/>
                <w:b/>
                <w:bCs/>
              </w:rPr>
            </w:pPr>
            <w:r w:rsidRPr="00434AA8">
              <w:rPr>
                <w:rFonts w:ascii="Arial" w:hAnsi="Arial" w:cs="Arial"/>
                <w:b/>
                <w:bCs/>
              </w:rPr>
              <w:t>Článek 25</w:t>
            </w:r>
            <w:r w:rsidRPr="00434AA8">
              <w:rPr>
                <w:rFonts w:ascii="Arial" w:hAnsi="Arial" w:cs="Arial"/>
                <w:bCs/>
              </w:rPr>
              <w:t xml:space="preserve"> Neproduktivní investice v lesích</w:t>
            </w:r>
          </w:p>
        </w:tc>
      </w:tr>
      <w:tr w:rsidR="006063EF" w:rsidRPr="00434AA8" w:rsidTr="007B5942">
        <w:tc>
          <w:tcPr>
            <w:tcW w:w="2376" w:type="dxa"/>
            <w:shd w:val="clear" w:color="auto" w:fill="auto"/>
          </w:tcPr>
          <w:p w:rsidR="006063EF" w:rsidRPr="00434AA8" w:rsidRDefault="006063EF" w:rsidP="007B5942">
            <w:pPr>
              <w:tabs>
                <w:tab w:val="left" w:pos="9072"/>
              </w:tabs>
              <w:spacing w:before="60"/>
              <w:ind w:right="142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 xml:space="preserve">Stručný popis Fiche  </w:t>
            </w:r>
          </w:p>
        </w:tc>
        <w:tc>
          <w:tcPr>
            <w:tcW w:w="6663" w:type="dxa"/>
            <w:shd w:val="clear" w:color="auto" w:fill="auto"/>
          </w:tcPr>
          <w:p w:rsidR="006063EF" w:rsidRDefault="006063EF" w:rsidP="007B5942">
            <w:pPr>
              <w:tabs>
                <w:tab w:val="left" w:pos="9072"/>
              </w:tabs>
              <w:spacing w:before="60"/>
              <w:ind w:left="40" w:right="142"/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Podpora zahrnuje investice ke zvyšování environmentálních a společenských funkcí lesa podporou činnosti využívajících společenského potenciálu lesů.</w:t>
            </w:r>
          </w:p>
          <w:p w:rsidR="006063EF" w:rsidRPr="003B0D9C" w:rsidRDefault="006063EF" w:rsidP="007B5942">
            <w:pPr>
              <w:tabs>
                <w:tab w:val="left" w:pos="9072"/>
              </w:tabs>
              <w:spacing w:before="60"/>
              <w:ind w:left="40" w:right="142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063EF" w:rsidRPr="00434AA8" w:rsidTr="007B5942">
        <w:tc>
          <w:tcPr>
            <w:tcW w:w="2376" w:type="dxa"/>
            <w:shd w:val="clear" w:color="auto" w:fill="auto"/>
          </w:tcPr>
          <w:p w:rsidR="006063EF" w:rsidRPr="00434AA8" w:rsidRDefault="006063EF" w:rsidP="007B5942">
            <w:pPr>
              <w:tabs>
                <w:tab w:val="left" w:pos="9072"/>
              </w:tabs>
              <w:spacing w:before="60"/>
              <w:ind w:right="142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>Vazba na cíle SCLLD</w:t>
            </w:r>
          </w:p>
        </w:tc>
        <w:tc>
          <w:tcPr>
            <w:tcW w:w="6663" w:type="dxa"/>
            <w:shd w:val="clear" w:color="auto" w:fill="auto"/>
          </w:tcPr>
          <w:p w:rsidR="006063EF" w:rsidRPr="00434AA8" w:rsidRDefault="006063EF" w:rsidP="007B5942">
            <w:pPr>
              <w:tabs>
                <w:tab w:val="left" w:pos="9072"/>
              </w:tabs>
              <w:spacing w:before="60" w:line="23" w:lineRule="atLeast"/>
              <w:ind w:right="142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>Strategický cíl 2: Udržení kvalitního životního prostředí</w:t>
            </w:r>
          </w:p>
          <w:p w:rsidR="006063EF" w:rsidRPr="00434AA8" w:rsidRDefault="006063EF" w:rsidP="007B5942">
            <w:pPr>
              <w:tabs>
                <w:tab w:val="left" w:pos="9072"/>
              </w:tabs>
              <w:spacing w:line="23" w:lineRule="atLeast"/>
              <w:ind w:right="142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>Specifický cíl 2.1: Kvalitně udržovaná a prostupná krajina</w:t>
            </w:r>
          </w:p>
          <w:p w:rsidR="006063EF" w:rsidRPr="00434AA8" w:rsidRDefault="006063EF" w:rsidP="007B5942">
            <w:pPr>
              <w:tabs>
                <w:tab w:val="left" w:pos="9072"/>
              </w:tabs>
              <w:spacing w:line="23" w:lineRule="atLeast"/>
              <w:ind w:right="142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>Opatření 2.1.3: Posílení rekreační funkce lesa</w:t>
            </w:r>
          </w:p>
          <w:p w:rsidR="006063EF" w:rsidRPr="00434AA8" w:rsidRDefault="006063EF" w:rsidP="007B5942">
            <w:pPr>
              <w:pStyle w:val="Odstavecseseznamem"/>
              <w:tabs>
                <w:tab w:val="left" w:pos="9072"/>
              </w:tabs>
              <w:spacing w:after="0" w:line="23" w:lineRule="atLeast"/>
              <w:ind w:left="72" w:right="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63EF" w:rsidRPr="00434AA8" w:rsidRDefault="006063EF" w:rsidP="007B5942">
            <w:pPr>
              <w:pStyle w:val="Odstavecseseznamem"/>
              <w:tabs>
                <w:tab w:val="left" w:pos="9072"/>
              </w:tabs>
              <w:spacing w:after="0" w:line="240" w:lineRule="auto"/>
              <w:ind w:left="36" w:right="142"/>
              <w:rPr>
                <w:rFonts w:ascii="Arial" w:hAnsi="Arial" w:cs="Arial"/>
                <w:i/>
                <w:sz w:val="24"/>
                <w:szCs w:val="24"/>
              </w:rPr>
            </w:pPr>
            <w:r w:rsidRPr="00434AA8">
              <w:rPr>
                <w:rFonts w:ascii="Arial" w:hAnsi="Arial" w:cs="Arial"/>
                <w:i/>
                <w:sz w:val="24"/>
                <w:szCs w:val="24"/>
              </w:rPr>
              <w:t xml:space="preserve">SCLLD – analýza, potřeby území: </w:t>
            </w:r>
          </w:p>
          <w:p w:rsidR="006063EF" w:rsidRPr="00434AA8" w:rsidRDefault="006063EF" w:rsidP="007B5942">
            <w:pPr>
              <w:pStyle w:val="Odstavecseseznamem"/>
              <w:tabs>
                <w:tab w:val="left" w:pos="9072"/>
              </w:tabs>
              <w:suppressAutoHyphens/>
              <w:spacing w:after="0" w:line="240" w:lineRule="auto"/>
              <w:ind w:left="34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i/>
                <w:sz w:val="24"/>
                <w:szCs w:val="24"/>
              </w:rPr>
              <w:t>kap. 2.7. Životní prostředí – zájem obyvatel na vytváření přirozených „zelených“ koridorů v krajině, zájem o údržbu krajiny</w:t>
            </w:r>
            <w:r w:rsidRPr="00434A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063EF" w:rsidRDefault="006063EF" w:rsidP="007B5942">
            <w:pPr>
              <w:pStyle w:val="Odstavecseseznamem"/>
              <w:tabs>
                <w:tab w:val="left" w:pos="9072"/>
              </w:tabs>
              <w:suppressAutoHyphens/>
              <w:spacing w:after="0" w:line="240" w:lineRule="auto"/>
              <w:ind w:left="34" w:right="142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34AA8">
              <w:rPr>
                <w:rFonts w:ascii="Arial" w:hAnsi="Arial" w:cs="Arial"/>
                <w:i/>
                <w:sz w:val="24"/>
                <w:szCs w:val="24"/>
              </w:rPr>
              <w:t xml:space="preserve">kap. 2.13. Cestovní ruch – realizace nových a obnova stávajících stezek, cyklostezek, návaznost cest, prostupnost krajiny, podpora atraktivního prostředí pro obyvatele i návštěvníky i mimo intravilán obcí formou vybavení cest pro pěší a cyklostezek mobiliářem, realizací odpočinkových míst </w:t>
            </w:r>
          </w:p>
          <w:p w:rsidR="006063EF" w:rsidRPr="003B0D9C" w:rsidRDefault="006063EF" w:rsidP="007B5942">
            <w:pPr>
              <w:pStyle w:val="Odstavecseseznamem"/>
              <w:tabs>
                <w:tab w:val="left" w:pos="9072"/>
              </w:tabs>
              <w:suppressAutoHyphens/>
              <w:spacing w:after="0" w:line="240" w:lineRule="auto"/>
              <w:ind w:left="34" w:right="142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063EF" w:rsidRPr="00434AA8" w:rsidTr="007B5942">
        <w:trPr>
          <w:trHeight w:val="4268"/>
        </w:trPr>
        <w:tc>
          <w:tcPr>
            <w:tcW w:w="2376" w:type="dxa"/>
            <w:shd w:val="clear" w:color="auto" w:fill="auto"/>
          </w:tcPr>
          <w:p w:rsidR="006063EF" w:rsidRPr="00434AA8" w:rsidRDefault="006063EF" w:rsidP="007B5942">
            <w:pPr>
              <w:tabs>
                <w:tab w:val="left" w:pos="9072"/>
              </w:tabs>
              <w:spacing w:before="60"/>
              <w:ind w:right="142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>Oblasti podpory</w:t>
            </w:r>
          </w:p>
          <w:p w:rsidR="006063EF" w:rsidRPr="00434AA8" w:rsidRDefault="006063EF" w:rsidP="007B5942">
            <w:pPr>
              <w:tabs>
                <w:tab w:val="left" w:pos="9072"/>
              </w:tabs>
              <w:ind w:right="142"/>
              <w:rPr>
                <w:rFonts w:ascii="Arial" w:hAnsi="Arial" w:cs="Arial"/>
                <w:i/>
              </w:rPr>
            </w:pPr>
            <w:r w:rsidRPr="00434AA8">
              <w:rPr>
                <w:rFonts w:ascii="Arial" w:hAnsi="Arial" w:cs="Arial"/>
                <w:i/>
              </w:rPr>
              <w:t>(popis podporovaných aktivit dle SCLLD a jednotlivých specifických cílů/článků Nařízení PRV vycházející z potřeb území)</w:t>
            </w:r>
          </w:p>
          <w:p w:rsidR="006063EF" w:rsidRPr="00434AA8" w:rsidRDefault="006063EF" w:rsidP="007B5942">
            <w:pPr>
              <w:tabs>
                <w:tab w:val="left" w:pos="9072"/>
              </w:tabs>
              <w:ind w:right="142"/>
              <w:rPr>
                <w:rFonts w:ascii="Arial" w:hAnsi="Arial" w:cs="Arial"/>
                <w:i/>
              </w:rPr>
            </w:pPr>
          </w:p>
          <w:p w:rsidR="006063EF" w:rsidRPr="00434AA8" w:rsidRDefault="006063EF" w:rsidP="007B5942">
            <w:pPr>
              <w:tabs>
                <w:tab w:val="left" w:pos="9072"/>
              </w:tabs>
              <w:ind w:right="142"/>
              <w:rPr>
                <w:rFonts w:ascii="Arial" w:hAnsi="Arial" w:cs="Arial"/>
              </w:rPr>
            </w:pPr>
          </w:p>
          <w:p w:rsidR="006063EF" w:rsidRPr="00434AA8" w:rsidRDefault="006063EF" w:rsidP="007B5942">
            <w:pPr>
              <w:tabs>
                <w:tab w:val="left" w:pos="9072"/>
              </w:tabs>
              <w:ind w:right="142"/>
              <w:rPr>
                <w:rFonts w:ascii="Arial" w:hAnsi="Arial" w:cs="Arial"/>
              </w:rPr>
            </w:pPr>
          </w:p>
          <w:p w:rsidR="006063EF" w:rsidRPr="00434AA8" w:rsidRDefault="006063EF" w:rsidP="007B5942">
            <w:pPr>
              <w:tabs>
                <w:tab w:val="left" w:pos="9072"/>
              </w:tabs>
              <w:ind w:right="142"/>
              <w:rPr>
                <w:rFonts w:ascii="Arial" w:hAnsi="Arial" w:cs="Arial"/>
              </w:rPr>
            </w:pPr>
          </w:p>
        </w:tc>
        <w:tc>
          <w:tcPr>
            <w:tcW w:w="6663" w:type="dxa"/>
            <w:shd w:val="clear" w:color="auto" w:fill="auto"/>
          </w:tcPr>
          <w:p w:rsidR="006063EF" w:rsidRPr="00434AA8" w:rsidRDefault="006063EF" w:rsidP="007B5942">
            <w:pPr>
              <w:tabs>
                <w:tab w:val="left" w:pos="9072"/>
              </w:tabs>
              <w:spacing w:before="60"/>
              <w:ind w:left="72" w:right="142"/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Projekty zaměřené na posílení rekreační funkce lesa, např. značení, výstavba a rekonstrukce stezek (do šíře 2 m), značení významných přírodních prvků, výstavba herních a naučných prvků, fitness prvků. Podpora projektů, které vedou k usměrňování návštěvnosti území, např. zřizování odpočinkových stanovišť, přístřešků, informačních tabulí, závory. Realizovat lze také opatření k údržbě lesního prostředí – zařízení k odkládání odpadků, opatření k zajištění bezpečnosti návštěvníků lesa – mostky, lávky, zábradlí, stupně.</w:t>
            </w:r>
          </w:p>
          <w:p w:rsidR="006063EF" w:rsidRPr="00434AA8" w:rsidRDefault="006063EF" w:rsidP="007B5942">
            <w:pPr>
              <w:tabs>
                <w:tab w:val="left" w:pos="9072"/>
              </w:tabs>
              <w:ind w:left="74" w:right="142"/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Projekty musí být realizovány na PUPFL s výjimkou zvláště chráněných území a oblastí NATURA 2000.</w:t>
            </w:r>
          </w:p>
          <w:p w:rsidR="006063EF" w:rsidRDefault="006063EF" w:rsidP="007B5942">
            <w:pPr>
              <w:tabs>
                <w:tab w:val="left" w:pos="9072"/>
              </w:tabs>
              <w:ind w:left="74" w:right="142"/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Žadatel na PUPFL, na které žádá o podporu, hospodaří podle platného lesního hospodářského plánu, nebo podle převzaté platné lesní hospodářské osnovy.</w:t>
            </w:r>
          </w:p>
          <w:p w:rsidR="006063EF" w:rsidRPr="003B0D9C" w:rsidRDefault="006063EF" w:rsidP="007B5942">
            <w:pPr>
              <w:tabs>
                <w:tab w:val="left" w:pos="9072"/>
              </w:tabs>
              <w:ind w:left="74" w:right="142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063EF" w:rsidRPr="00434AA8" w:rsidTr="007B5942">
        <w:trPr>
          <w:trHeight w:val="719"/>
        </w:trPr>
        <w:tc>
          <w:tcPr>
            <w:tcW w:w="2376" w:type="dxa"/>
            <w:shd w:val="clear" w:color="auto" w:fill="auto"/>
          </w:tcPr>
          <w:p w:rsidR="006063EF" w:rsidRPr="00434AA8" w:rsidRDefault="006063EF" w:rsidP="007B5942">
            <w:pPr>
              <w:tabs>
                <w:tab w:val="left" w:pos="9072"/>
              </w:tabs>
              <w:spacing w:before="60"/>
              <w:ind w:right="142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>Definice příjemce dotace</w:t>
            </w:r>
          </w:p>
        </w:tc>
        <w:tc>
          <w:tcPr>
            <w:tcW w:w="6663" w:type="dxa"/>
            <w:shd w:val="clear" w:color="auto" w:fill="auto"/>
          </w:tcPr>
          <w:p w:rsidR="006063EF" w:rsidRPr="00434AA8" w:rsidRDefault="006063EF" w:rsidP="007B5942">
            <w:pPr>
              <w:tabs>
                <w:tab w:val="left" w:pos="9072"/>
              </w:tabs>
              <w:spacing w:before="60"/>
              <w:ind w:left="74" w:right="142"/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 xml:space="preserve">soukromí a veřejní držitelé lesů a jiné soukromoprávní </w:t>
            </w:r>
            <w:r w:rsidRPr="00434AA8">
              <w:rPr>
                <w:rFonts w:ascii="Arial" w:hAnsi="Arial" w:cs="Arial"/>
              </w:rPr>
              <w:br/>
              <w:t>a veřejnoprávní subjekty a jejich sdružení</w:t>
            </w:r>
          </w:p>
        </w:tc>
      </w:tr>
      <w:tr w:rsidR="006063EF" w:rsidRPr="00434AA8" w:rsidTr="007B5942">
        <w:tc>
          <w:tcPr>
            <w:tcW w:w="2376" w:type="dxa"/>
            <w:vMerge w:val="restart"/>
            <w:shd w:val="clear" w:color="auto" w:fill="auto"/>
          </w:tcPr>
          <w:p w:rsidR="006063EF" w:rsidRPr="00434AA8" w:rsidRDefault="006063EF" w:rsidP="007B5942">
            <w:pPr>
              <w:tabs>
                <w:tab w:val="left" w:pos="9072"/>
              </w:tabs>
              <w:ind w:right="142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>Výše způsobilých výdajů</w:t>
            </w:r>
          </w:p>
        </w:tc>
        <w:tc>
          <w:tcPr>
            <w:tcW w:w="6663" w:type="dxa"/>
            <w:shd w:val="clear" w:color="auto" w:fill="auto"/>
          </w:tcPr>
          <w:p w:rsidR="006063EF" w:rsidRPr="00434AA8" w:rsidRDefault="006063EF" w:rsidP="007B5942">
            <w:pPr>
              <w:tabs>
                <w:tab w:val="left" w:pos="9072"/>
              </w:tabs>
              <w:ind w:left="34" w:right="142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  <w:b/>
              </w:rPr>
              <w:t>min.</w:t>
            </w:r>
            <w:r w:rsidRPr="00434AA8">
              <w:rPr>
                <w:rFonts w:ascii="Arial" w:hAnsi="Arial" w:cs="Arial"/>
              </w:rPr>
              <w:t xml:space="preserve">       50 000,- Kč</w:t>
            </w:r>
          </w:p>
        </w:tc>
      </w:tr>
      <w:tr w:rsidR="006063EF" w:rsidRPr="00434AA8" w:rsidTr="007B5942">
        <w:tc>
          <w:tcPr>
            <w:tcW w:w="2376" w:type="dxa"/>
            <w:vMerge/>
            <w:shd w:val="clear" w:color="auto" w:fill="auto"/>
          </w:tcPr>
          <w:p w:rsidR="006063EF" w:rsidRPr="00434AA8" w:rsidRDefault="006063EF" w:rsidP="007B5942">
            <w:pPr>
              <w:tabs>
                <w:tab w:val="left" w:pos="9072"/>
              </w:tabs>
              <w:ind w:right="142"/>
              <w:rPr>
                <w:rFonts w:ascii="Arial" w:hAnsi="Arial" w:cs="Arial"/>
              </w:rPr>
            </w:pPr>
          </w:p>
        </w:tc>
        <w:tc>
          <w:tcPr>
            <w:tcW w:w="6663" w:type="dxa"/>
            <w:shd w:val="clear" w:color="auto" w:fill="auto"/>
          </w:tcPr>
          <w:p w:rsidR="006063EF" w:rsidRPr="00434AA8" w:rsidRDefault="006063EF" w:rsidP="007B5942">
            <w:pPr>
              <w:tabs>
                <w:tab w:val="left" w:pos="9072"/>
              </w:tabs>
              <w:ind w:left="34" w:right="142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  <w:b/>
              </w:rPr>
              <w:t>max.</w:t>
            </w:r>
            <w:r w:rsidRPr="00434AA8">
              <w:rPr>
                <w:rFonts w:ascii="Arial" w:hAnsi="Arial" w:cs="Arial"/>
              </w:rPr>
              <w:t xml:space="preserve"> 5 000 000,-Kč</w:t>
            </w:r>
          </w:p>
        </w:tc>
      </w:tr>
      <w:tr w:rsidR="006063EF" w:rsidRPr="00434AA8" w:rsidTr="007B5942">
        <w:trPr>
          <w:trHeight w:val="4237"/>
        </w:trPr>
        <w:tc>
          <w:tcPr>
            <w:tcW w:w="2376" w:type="dxa"/>
            <w:shd w:val="clear" w:color="auto" w:fill="auto"/>
          </w:tcPr>
          <w:p w:rsidR="006063EF" w:rsidRPr="00434AA8" w:rsidRDefault="006063EF" w:rsidP="007B5942">
            <w:pPr>
              <w:tabs>
                <w:tab w:val="left" w:pos="9072"/>
              </w:tabs>
              <w:ind w:right="142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lastRenderedPageBreak/>
              <w:t xml:space="preserve">Preferenční kritéria </w:t>
            </w:r>
          </w:p>
          <w:p w:rsidR="006063EF" w:rsidRPr="00434AA8" w:rsidRDefault="006063EF" w:rsidP="007B5942">
            <w:pPr>
              <w:tabs>
                <w:tab w:val="left" w:pos="9072"/>
              </w:tabs>
              <w:ind w:right="142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</w:rPr>
              <w:t>(principy pro stanovení preferenčních kritérií)</w:t>
            </w:r>
          </w:p>
        </w:tc>
        <w:tc>
          <w:tcPr>
            <w:tcW w:w="6663" w:type="dxa"/>
            <w:shd w:val="clear" w:color="auto" w:fill="auto"/>
          </w:tcPr>
          <w:p w:rsidR="006063EF" w:rsidRPr="00F2688C" w:rsidRDefault="006063EF" w:rsidP="007B5942">
            <w:pPr>
              <w:tabs>
                <w:tab w:val="left" w:pos="9072"/>
              </w:tabs>
              <w:ind w:left="72" w:right="142"/>
              <w:rPr>
                <w:rFonts w:ascii="Arial" w:eastAsia="Calibri" w:hAnsi="Arial" w:cs="Arial"/>
              </w:rPr>
            </w:pPr>
            <w:r w:rsidRPr="00F2688C">
              <w:rPr>
                <w:rFonts w:ascii="Arial" w:eastAsia="Calibri" w:hAnsi="Arial" w:cs="Arial"/>
              </w:rPr>
              <w:t>Principy pro stanovení preferenčních kritérií:</w:t>
            </w:r>
          </w:p>
          <w:p w:rsidR="006063EF" w:rsidRPr="00F2688C" w:rsidRDefault="006063EF" w:rsidP="006063EF">
            <w:pPr>
              <w:pStyle w:val="Odstavecseseznamem"/>
              <w:numPr>
                <w:ilvl w:val="0"/>
                <w:numId w:val="2"/>
              </w:numPr>
              <w:suppressAutoHyphens/>
              <w:spacing w:after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688C">
              <w:rPr>
                <w:rFonts w:ascii="Arial" w:hAnsi="Arial" w:cs="Arial"/>
                <w:sz w:val="24"/>
                <w:szCs w:val="24"/>
              </w:rPr>
              <w:t xml:space="preserve">spolupráce více subjektů </w:t>
            </w:r>
          </w:p>
          <w:p w:rsidR="006063EF" w:rsidRPr="00F2688C" w:rsidRDefault="006063EF" w:rsidP="006063EF">
            <w:pPr>
              <w:pStyle w:val="Odstavecseseznamem"/>
              <w:numPr>
                <w:ilvl w:val="0"/>
                <w:numId w:val="2"/>
              </w:numPr>
              <w:suppressAutoHyphens/>
              <w:spacing w:after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688C">
              <w:rPr>
                <w:rFonts w:ascii="Arial" w:hAnsi="Arial" w:cs="Arial"/>
                <w:sz w:val="24"/>
                <w:szCs w:val="24"/>
              </w:rPr>
              <w:t xml:space="preserve">velikost projektu - finanční náročnost projektů   </w:t>
            </w:r>
          </w:p>
          <w:p w:rsidR="006063EF" w:rsidRPr="00F2688C" w:rsidRDefault="006063EF" w:rsidP="006063EF">
            <w:pPr>
              <w:pStyle w:val="Odstavecseseznamem"/>
              <w:numPr>
                <w:ilvl w:val="0"/>
                <w:numId w:val="2"/>
              </w:numPr>
              <w:suppressAutoHyphens/>
              <w:spacing w:after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688C">
              <w:rPr>
                <w:rFonts w:ascii="Arial" w:hAnsi="Arial" w:cs="Arial"/>
                <w:sz w:val="24"/>
                <w:szCs w:val="24"/>
              </w:rPr>
              <w:t>podpora žadatelů dříve nepodpořených</w:t>
            </w:r>
          </w:p>
          <w:p w:rsidR="006063EF" w:rsidRPr="00F2688C" w:rsidRDefault="006063EF" w:rsidP="006063EF">
            <w:pPr>
              <w:pStyle w:val="Odstavecseseznamem"/>
              <w:numPr>
                <w:ilvl w:val="0"/>
                <w:numId w:val="2"/>
              </w:numPr>
              <w:suppressAutoHyphens/>
              <w:spacing w:after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688C">
              <w:rPr>
                <w:rFonts w:ascii="Arial" w:hAnsi="Arial" w:cs="Arial"/>
                <w:sz w:val="24"/>
                <w:szCs w:val="24"/>
              </w:rPr>
              <w:t>doba realizace</w:t>
            </w:r>
          </w:p>
          <w:p w:rsidR="006063EF" w:rsidRPr="00F2688C" w:rsidRDefault="006063EF" w:rsidP="006063EF">
            <w:pPr>
              <w:pStyle w:val="Odstavecseseznamem"/>
              <w:numPr>
                <w:ilvl w:val="0"/>
                <w:numId w:val="2"/>
              </w:numPr>
              <w:suppressAutoHyphens/>
              <w:spacing w:after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688C">
              <w:rPr>
                <w:rFonts w:ascii="Arial" w:hAnsi="Arial" w:cs="Arial"/>
                <w:sz w:val="24"/>
                <w:szCs w:val="24"/>
              </w:rPr>
              <w:t>preference přístupů se zaměřením na přírodě blízká řešení – využití přírodních materiálů</w:t>
            </w:r>
          </w:p>
          <w:p w:rsidR="006063EF" w:rsidRPr="00F2688C" w:rsidRDefault="006063EF" w:rsidP="006063EF">
            <w:pPr>
              <w:pStyle w:val="Odstavecseseznamem"/>
              <w:numPr>
                <w:ilvl w:val="0"/>
                <w:numId w:val="2"/>
              </w:numPr>
              <w:suppressAutoHyphens/>
              <w:spacing w:after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688C">
              <w:rPr>
                <w:rFonts w:ascii="Arial" w:hAnsi="Arial" w:cs="Arial"/>
                <w:sz w:val="24"/>
                <w:szCs w:val="24"/>
              </w:rPr>
              <w:t xml:space="preserve">podpora komplexních řešení - vybavenost stezek odpočinkovými prvky, vhodným mobiliářem a prvky zabezpečující bezpečné a dlouhodobé užívání </w:t>
            </w:r>
          </w:p>
          <w:p w:rsidR="006063EF" w:rsidRPr="00434AA8" w:rsidRDefault="006063EF" w:rsidP="007B5942">
            <w:pPr>
              <w:tabs>
                <w:tab w:val="left" w:pos="6324"/>
                <w:tab w:val="left" w:pos="9072"/>
              </w:tabs>
              <w:ind w:left="72" w:right="176"/>
              <w:jc w:val="both"/>
              <w:rPr>
                <w:rFonts w:ascii="Arial" w:eastAsia="Calibri" w:hAnsi="Arial" w:cs="Arial"/>
              </w:rPr>
            </w:pPr>
          </w:p>
          <w:p w:rsidR="006063EF" w:rsidRPr="00434AA8" w:rsidRDefault="006063EF" w:rsidP="007B5942">
            <w:pPr>
              <w:tabs>
                <w:tab w:val="left" w:pos="6324"/>
                <w:tab w:val="left" w:pos="9072"/>
              </w:tabs>
              <w:ind w:left="72" w:right="176"/>
              <w:jc w:val="both"/>
              <w:rPr>
                <w:rFonts w:ascii="Arial" w:eastAsia="Calibri" w:hAnsi="Arial" w:cs="Arial"/>
              </w:rPr>
            </w:pPr>
            <w:r w:rsidRPr="00434AA8">
              <w:rPr>
                <w:rFonts w:ascii="Arial" w:eastAsia="Calibri" w:hAnsi="Arial" w:cs="Arial"/>
              </w:rPr>
              <w:t>Konkrétní preferenční kritéria budou stanovena až ve výzvě MAS.</w:t>
            </w:r>
          </w:p>
        </w:tc>
      </w:tr>
    </w:tbl>
    <w:p w:rsidR="006063EF" w:rsidRPr="00434AA8" w:rsidRDefault="006063EF" w:rsidP="006063EF"/>
    <w:tbl>
      <w:tblPr>
        <w:tblW w:w="4926" w:type="pct"/>
        <w:tblInd w:w="-72" w:type="dxa"/>
        <w:tblBorders>
          <w:top w:val="single" w:sz="18" w:space="0" w:color="8DB3E2"/>
          <w:left w:val="single" w:sz="18" w:space="0" w:color="8DB3E2"/>
          <w:bottom w:val="single" w:sz="18" w:space="0" w:color="8DB3E2"/>
          <w:right w:val="single" w:sz="18" w:space="0" w:color="8DB3E2"/>
          <w:insideH w:val="single" w:sz="4" w:space="0" w:color="8DB3E2"/>
          <w:insideV w:val="single" w:sz="4" w:space="0" w:color="8DB3E2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7"/>
        <w:gridCol w:w="2254"/>
        <w:gridCol w:w="1407"/>
        <w:gridCol w:w="1127"/>
        <w:gridCol w:w="1127"/>
        <w:gridCol w:w="1234"/>
      </w:tblGrid>
      <w:tr w:rsidR="006063EF" w:rsidRPr="00434AA8" w:rsidTr="007B5942">
        <w:trPr>
          <w:trHeight w:val="390"/>
        </w:trPr>
        <w:tc>
          <w:tcPr>
            <w:tcW w:w="5000" w:type="pct"/>
            <w:gridSpan w:val="6"/>
            <w:shd w:val="clear" w:color="auto" w:fill="auto"/>
          </w:tcPr>
          <w:p w:rsidR="006063EF" w:rsidRPr="00434AA8" w:rsidRDefault="006063EF" w:rsidP="007B5942">
            <w:pPr>
              <w:spacing w:line="100" w:lineRule="atLeast"/>
              <w:rPr>
                <w:rFonts w:ascii="Arial" w:hAnsi="Arial" w:cs="Arial"/>
                <w:b/>
                <w:sz w:val="12"/>
                <w:szCs w:val="12"/>
                <w:lang w:eastAsia="ar-SA"/>
              </w:rPr>
            </w:pPr>
          </w:p>
          <w:p w:rsidR="006063EF" w:rsidRPr="00434AA8" w:rsidRDefault="006063EF" w:rsidP="007B5942">
            <w:pPr>
              <w:spacing w:line="100" w:lineRule="atLeast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 xml:space="preserve">  </w:t>
            </w:r>
            <w:r w:rsidRPr="00434AA8">
              <w:rPr>
                <w:rFonts w:ascii="Arial" w:hAnsi="Arial" w:cs="Arial"/>
                <w:b/>
                <w:lang w:eastAsia="ar-SA"/>
              </w:rPr>
              <w:t>Indikátory:</w:t>
            </w:r>
          </w:p>
          <w:p w:rsidR="006063EF" w:rsidRPr="00434AA8" w:rsidRDefault="006063EF" w:rsidP="007B5942">
            <w:pPr>
              <w:spacing w:line="100" w:lineRule="atLeast"/>
              <w:rPr>
                <w:rFonts w:ascii="Arial" w:hAnsi="Arial" w:cs="Arial"/>
                <w:b/>
                <w:sz w:val="12"/>
                <w:szCs w:val="12"/>
                <w:lang w:eastAsia="ar-SA"/>
              </w:rPr>
            </w:pP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4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063EF" w:rsidRPr="00434AA8" w:rsidRDefault="006063EF" w:rsidP="007B5942">
            <w:pPr>
              <w:tabs>
                <w:tab w:val="left" w:pos="9072"/>
              </w:tabs>
              <w:ind w:left="72" w:right="142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b/>
                <w:sz w:val="22"/>
                <w:szCs w:val="22"/>
              </w:rPr>
              <w:t>Indikátor výstupů</w:t>
            </w: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61" w:type="pct"/>
            <w:shd w:val="clear" w:color="auto" w:fill="auto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číslo</w:t>
            </w:r>
          </w:p>
        </w:tc>
        <w:tc>
          <w:tcPr>
            <w:tcW w:w="1242" w:type="pct"/>
            <w:shd w:val="clear" w:color="auto" w:fill="auto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775" w:type="pct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jednotka</w:t>
            </w:r>
          </w:p>
        </w:tc>
        <w:tc>
          <w:tcPr>
            <w:tcW w:w="621" w:type="pct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výchozí stav</w:t>
            </w:r>
          </w:p>
        </w:tc>
        <w:tc>
          <w:tcPr>
            <w:tcW w:w="621" w:type="pct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milník 2018</w:t>
            </w:r>
          </w:p>
        </w:tc>
        <w:tc>
          <w:tcPr>
            <w:tcW w:w="680" w:type="pct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cílový stav</w:t>
            </w: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61" w:type="pct"/>
            <w:shd w:val="clear" w:color="auto" w:fill="auto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92702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6063EF" w:rsidRPr="00434AA8" w:rsidRDefault="006063EF" w:rsidP="007B594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Počet podpořených operací</w:t>
            </w:r>
          </w:p>
        </w:tc>
        <w:tc>
          <w:tcPr>
            <w:tcW w:w="775" w:type="pct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akce</w:t>
            </w:r>
          </w:p>
        </w:tc>
        <w:tc>
          <w:tcPr>
            <w:tcW w:w="621" w:type="pct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0</w:t>
            </w:r>
          </w:p>
        </w:tc>
        <w:tc>
          <w:tcPr>
            <w:tcW w:w="621" w:type="pct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680" w:type="pct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7"/>
        </w:trPr>
        <w:tc>
          <w:tcPr>
            <w:tcW w:w="1061" w:type="pct"/>
            <w:shd w:val="clear" w:color="auto" w:fill="auto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93001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6063EF" w:rsidRPr="00434AA8" w:rsidRDefault="006063EF" w:rsidP="007B594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Celková plocha</w:t>
            </w:r>
          </w:p>
        </w:tc>
        <w:tc>
          <w:tcPr>
            <w:tcW w:w="775" w:type="pct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ha</w:t>
            </w:r>
          </w:p>
        </w:tc>
        <w:tc>
          <w:tcPr>
            <w:tcW w:w="621" w:type="pct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0</w:t>
            </w:r>
          </w:p>
        </w:tc>
        <w:tc>
          <w:tcPr>
            <w:tcW w:w="621" w:type="pct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439,26</w:t>
            </w:r>
          </w:p>
        </w:tc>
        <w:tc>
          <w:tcPr>
            <w:tcW w:w="680" w:type="pct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439,26</w:t>
            </w: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063EF" w:rsidRPr="00434AA8" w:rsidRDefault="006063EF" w:rsidP="007B5942">
            <w:pPr>
              <w:tabs>
                <w:tab w:val="left" w:pos="9072"/>
              </w:tabs>
              <w:ind w:left="72" w:right="142"/>
              <w:rPr>
                <w:rFonts w:ascii="Arial" w:hAnsi="Arial" w:cs="Arial"/>
                <w:b/>
                <w:sz w:val="22"/>
                <w:szCs w:val="22"/>
              </w:rPr>
            </w:pPr>
            <w:r w:rsidRPr="00434AA8">
              <w:rPr>
                <w:rFonts w:ascii="Arial" w:hAnsi="Arial" w:cs="Arial"/>
                <w:b/>
                <w:sz w:val="22"/>
                <w:szCs w:val="22"/>
              </w:rPr>
              <w:t>Indikátor výsledků</w:t>
            </w: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3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063EF" w:rsidRPr="00434AA8" w:rsidRDefault="006063EF" w:rsidP="007B594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Závazný indikátor není stanoven</w:t>
            </w:r>
          </w:p>
        </w:tc>
      </w:tr>
    </w:tbl>
    <w:p w:rsidR="006063EF" w:rsidRPr="00434AA8" w:rsidRDefault="006063EF" w:rsidP="006063EF">
      <w:pPr>
        <w:pStyle w:val="Bezmezer1"/>
      </w:pPr>
      <w:bookmarkStart w:id="6" w:name="_Toc463439537"/>
    </w:p>
    <w:p w:rsidR="006063EF" w:rsidRPr="00434AA8" w:rsidRDefault="006063EF" w:rsidP="006063EF">
      <w:pPr>
        <w:pStyle w:val="Bezmezer1"/>
      </w:pPr>
    </w:p>
    <w:p w:rsidR="006063EF" w:rsidRPr="00434AA8" w:rsidRDefault="006063EF" w:rsidP="006063EF">
      <w:pPr>
        <w:pStyle w:val="Bezmezer1"/>
        <w:rPr>
          <w:lang w:eastAsia="x-none"/>
        </w:rPr>
      </w:pPr>
    </w:p>
    <w:p w:rsidR="006063EF" w:rsidRPr="00434AA8" w:rsidRDefault="006063EF" w:rsidP="006063EF">
      <w:pPr>
        <w:pStyle w:val="Bezmezer1"/>
        <w:rPr>
          <w:lang w:eastAsia="x-none"/>
        </w:rPr>
      </w:pPr>
    </w:p>
    <w:p w:rsidR="006063EF" w:rsidRPr="00434AA8" w:rsidRDefault="006063EF" w:rsidP="006063EF">
      <w:pPr>
        <w:pStyle w:val="Bezmezer1"/>
        <w:rPr>
          <w:lang w:eastAsia="x-none"/>
        </w:rPr>
      </w:pPr>
    </w:p>
    <w:p w:rsidR="006063EF" w:rsidRPr="00434AA8" w:rsidRDefault="006063EF" w:rsidP="008210C7">
      <w:pPr>
        <w:pStyle w:val="Nadpis2"/>
        <w:tabs>
          <w:tab w:val="clear" w:pos="2136"/>
          <w:tab w:val="num" w:pos="567"/>
        </w:tabs>
        <w:ind w:hanging="2136"/>
      </w:pPr>
      <w:r>
        <w:br w:type="page"/>
      </w:r>
      <w:bookmarkStart w:id="7" w:name="_Toc492807497"/>
      <w:r w:rsidRPr="00434AA8">
        <w:lastRenderedPageBreak/>
        <w:t>Fiche 3: Lesnická infrastruktura</w:t>
      </w:r>
      <w:bookmarkEnd w:id="6"/>
      <w:bookmarkEnd w:id="7"/>
    </w:p>
    <w:p w:rsidR="006063EF" w:rsidRPr="00434AA8" w:rsidRDefault="006063EF" w:rsidP="006063EF">
      <w:pPr>
        <w:rPr>
          <w:lang w:eastAsia="x-none"/>
        </w:rPr>
      </w:pPr>
    </w:p>
    <w:tbl>
      <w:tblPr>
        <w:tblW w:w="0" w:type="auto"/>
        <w:tblBorders>
          <w:top w:val="single" w:sz="18" w:space="0" w:color="8DB3E2"/>
          <w:left w:val="single" w:sz="18" w:space="0" w:color="8DB3E2"/>
          <w:bottom w:val="single" w:sz="18" w:space="0" w:color="8DB3E2"/>
          <w:right w:val="single" w:sz="18" w:space="0" w:color="8DB3E2"/>
          <w:insideH w:val="single" w:sz="18" w:space="0" w:color="8DB3E2"/>
          <w:insideV w:val="single" w:sz="18" w:space="0" w:color="8DB3E2"/>
        </w:tblBorders>
        <w:shd w:val="clear" w:color="auto" w:fill="8DB3E2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2353"/>
        <w:gridCol w:w="6663"/>
      </w:tblGrid>
      <w:tr w:rsidR="006063EF" w:rsidRPr="00434AA8" w:rsidTr="007B5942">
        <w:trPr>
          <w:trHeight w:val="94"/>
        </w:trPr>
        <w:tc>
          <w:tcPr>
            <w:tcW w:w="2353" w:type="dxa"/>
            <w:shd w:val="clear" w:color="auto" w:fill="8DB3E2"/>
          </w:tcPr>
          <w:p w:rsidR="006063EF" w:rsidRPr="00434AA8" w:rsidRDefault="006063EF" w:rsidP="007B5942">
            <w:pPr>
              <w:widowControl w:val="0"/>
              <w:suppressAutoHyphens/>
              <w:autoSpaceDN w:val="0"/>
              <w:textAlignment w:val="baseline"/>
              <w:rPr>
                <w:rFonts w:ascii="Arial" w:eastAsia="Calibri" w:hAnsi="Arial" w:cs="Arial"/>
                <w:b/>
                <w:bCs/>
                <w:color w:val="4F6228"/>
                <w:kern w:val="3"/>
                <w:sz w:val="28"/>
                <w:szCs w:val="28"/>
                <w:lang w:eastAsia="zh-CN" w:bidi="hi-IN"/>
              </w:rPr>
            </w:pPr>
            <w:r w:rsidRPr="00434AA8">
              <w:rPr>
                <w:rFonts w:ascii="Arial" w:eastAsia="Calibri" w:hAnsi="Arial" w:cs="Arial"/>
                <w:b/>
                <w:kern w:val="3"/>
                <w:sz w:val="28"/>
                <w:szCs w:val="28"/>
                <w:lang w:eastAsia="zh-CN" w:bidi="hi-IN"/>
              </w:rPr>
              <w:t>Fiche 3</w:t>
            </w:r>
          </w:p>
        </w:tc>
        <w:tc>
          <w:tcPr>
            <w:tcW w:w="6663" w:type="dxa"/>
            <w:shd w:val="clear" w:color="auto" w:fill="8DB3E2"/>
          </w:tcPr>
          <w:p w:rsidR="006063EF" w:rsidRPr="00434AA8" w:rsidRDefault="006063EF" w:rsidP="007B5942">
            <w:pPr>
              <w:widowControl w:val="0"/>
              <w:suppressAutoHyphens/>
              <w:autoSpaceDN w:val="0"/>
              <w:textAlignment w:val="baseline"/>
              <w:rPr>
                <w:rFonts w:ascii="Arial" w:eastAsia="Calibri" w:hAnsi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434AA8">
              <w:rPr>
                <w:rFonts w:ascii="Arial" w:eastAsia="Calibri" w:hAnsi="Arial"/>
                <w:b/>
                <w:bCs/>
                <w:kern w:val="3"/>
                <w:sz w:val="28"/>
                <w:szCs w:val="28"/>
                <w:lang w:eastAsia="zh-CN" w:bidi="hi-IN"/>
              </w:rPr>
              <w:t>LESNICKÁ INFRASTRUKTURA</w:t>
            </w:r>
          </w:p>
        </w:tc>
      </w:tr>
    </w:tbl>
    <w:p w:rsidR="006063EF" w:rsidRPr="00434AA8" w:rsidRDefault="006063EF" w:rsidP="006063EF">
      <w:pPr>
        <w:rPr>
          <w:vanish/>
        </w:rPr>
      </w:pPr>
    </w:p>
    <w:tbl>
      <w:tblPr>
        <w:tblW w:w="9039" w:type="dxa"/>
        <w:tblBorders>
          <w:top w:val="single" w:sz="18" w:space="0" w:color="8DB3E2"/>
          <w:left w:val="single" w:sz="18" w:space="0" w:color="8DB3E2"/>
          <w:bottom w:val="single" w:sz="18" w:space="0" w:color="8DB3E2"/>
          <w:right w:val="single" w:sz="18" w:space="0" w:color="8DB3E2"/>
          <w:insideH w:val="single" w:sz="4" w:space="0" w:color="8DB3E2"/>
          <w:insideV w:val="single" w:sz="4" w:space="0" w:color="8DB3E2"/>
        </w:tblBorders>
        <w:tblLook w:val="01E0" w:firstRow="1" w:lastRow="1" w:firstColumn="1" w:lastColumn="1" w:noHBand="0" w:noVBand="0"/>
      </w:tblPr>
      <w:tblGrid>
        <w:gridCol w:w="2376"/>
        <w:gridCol w:w="6663"/>
      </w:tblGrid>
      <w:tr w:rsidR="006063EF" w:rsidRPr="00434AA8" w:rsidTr="007B5942">
        <w:tc>
          <w:tcPr>
            <w:tcW w:w="2376" w:type="dxa"/>
            <w:shd w:val="clear" w:color="auto" w:fill="auto"/>
          </w:tcPr>
          <w:p w:rsidR="006063EF" w:rsidRPr="00434AA8" w:rsidRDefault="006063EF" w:rsidP="007B5942">
            <w:pPr>
              <w:widowControl w:val="0"/>
              <w:suppressAutoHyphens/>
              <w:autoSpaceDN w:val="0"/>
              <w:spacing w:before="60"/>
              <w:textAlignment w:val="baseline"/>
              <w:rPr>
                <w:rFonts w:ascii="Arial" w:hAnsi="Arial" w:cs="Arial"/>
                <w:b/>
                <w:kern w:val="3"/>
                <w:lang w:eastAsia="zh-CN" w:bidi="hi-IN"/>
              </w:rPr>
            </w:pPr>
            <w:r w:rsidRPr="00434AA8">
              <w:rPr>
                <w:rFonts w:ascii="Arial" w:hAnsi="Arial" w:cs="Arial"/>
                <w:b/>
                <w:kern w:val="3"/>
                <w:lang w:eastAsia="zh-CN" w:bidi="hi-IN"/>
              </w:rPr>
              <w:t>Vazba na článek Nařízení PRV</w:t>
            </w:r>
          </w:p>
        </w:tc>
        <w:tc>
          <w:tcPr>
            <w:tcW w:w="6663" w:type="dxa"/>
            <w:shd w:val="clear" w:color="auto" w:fill="auto"/>
          </w:tcPr>
          <w:p w:rsidR="006063EF" w:rsidRPr="00434AA8" w:rsidRDefault="006063EF" w:rsidP="007B5942">
            <w:pPr>
              <w:widowControl w:val="0"/>
              <w:suppressAutoHyphens/>
              <w:autoSpaceDN w:val="0"/>
              <w:spacing w:before="60"/>
              <w:ind w:left="57" w:right="176"/>
              <w:jc w:val="both"/>
              <w:textAlignment w:val="baseline"/>
              <w:rPr>
                <w:rFonts w:ascii="Arial" w:hAnsi="Arial" w:cs="Arial"/>
                <w:b/>
                <w:bCs/>
                <w:kern w:val="3"/>
                <w:lang w:eastAsia="zh-CN" w:bidi="hi-IN"/>
              </w:rPr>
            </w:pPr>
            <w:r w:rsidRPr="00434AA8">
              <w:rPr>
                <w:rFonts w:ascii="Arial" w:hAnsi="Arial" w:cs="Arial"/>
                <w:b/>
                <w:bCs/>
                <w:kern w:val="3"/>
                <w:lang w:eastAsia="zh-CN" w:bidi="hi-IN"/>
              </w:rPr>
              <w:t xml:space="preserve">Článek 17 1c) </w:t>
            </w:r>
            <w:r w:rsidRPr="00434AA8">
              <w:rPr>
                <w:rFonts w:ascii="Arial" w:hAnsi="Arial" w:cs="Arial"/>
                <w:bCs/>
                <w:kern w:val="3"/>
                <w:lang w:eastAsia="zh-CN" w:bidi="hi-IN"/>
              </w:rPr>
              <w:t>Lesnická infrastruktura</w:t>
            </w:r>
          </w:p>
          <w:p w:rsidR="006063EF" w:rsidRPr="00434AA8" w:rsidRDefault="006063EF" w:rsidP="007B5942">
            <w:pPr>
              <w:widowControl w:val="0"/>
              <w:suppressAutoHyphens/>
              <w:autoSpaceDN w:val="0"/>
              <w:ind w:left="54" w:right="176"/>
              <w:jc w:val="both"/>
              <w:textAlignment w:val="baseline"/>
              <w:rPr>
                <w:rFonts w:ascii="Arial" w:hAnsi="Arial" w:cs="Arial"/>
                <w:b/>
                <w:bCs/>
                <w:kern w:val="3"/>
                <w:lang w:eastAsia="zh-CN" w:bidi="hi-IN"/>
              </w:rPr>
            </w:pPr>
          </w:p>
        </w:tc>
      </w:tr>
      <w:tr w:rsidR="006063EF" w:rsidRPr="00434AA8" w:rsidTr="007B5942">
        <w:trPr>
          <w:trHeight w:val="1048"/>
        </w:trPr>
        <w:tc>
          <w:tcPr>
            <w:tcW w:w="2376" w:type="dxa"/>
            <w:shd w:val="clear" w:color="auto" w:fill="auto"/>
          </w:tcPr>
          <w:p w:rsidR="006063EF" w:rsidRPr="00434AA8" w:rsidRDefault="006063EF" w:rsidP="007B5942">
            <w:pPr>
              <w:widowControl w:val="0"/>
              <w:suppressAutoHyphens/>
              <w:autoSpaceDN w:val="0"/>
              <w:spacing w:before="60"/>
              <w:textAlignment w:val="baseline"/>
              <w:rPr>
                <w:rFonts w:ascii="Arial" w:hAnsi="Arial" w:cs="Arial"/>
                <w:b/>
                <w:kern w:val="3"/>
                <w:lang w:eastAsia="zh-CN" w:bidi="hi-IN"/>
              </w:rPr>
            </w:pPr>
            <w:r w:rsidRPr="00434AA8">
              <w:rPr>
                <w:rFonts w:ascii="Arial" w:hAnsi="Arial" w:cs="Arial"/>
                <w:b/>
                <w:kern w:val="3"/>
                <w:lang w:eastAsia="zh-CN" w:bidi="hi-IN"/>
              </w:rPr>
              <w:t xml:space="preserve">Stručný popis fiche  </w:t>
            </w:r>
          </w:p>
        </w:tc>
        <w:tc>
          <w:tcPr>
            <w:tcW w:w="6663" w:type="dxa"/>
            <w:shd w:val="clear" w:color="auto" w:fill="auto"/>
          </w:tcPr>
          <w:p w:rsidR="006063EF" w:rsidRPr="00434AA8" w:rsidRDefault="006063EF" w:rsidP="007B5942">
            <w:pPr>
              <w:widowControl w:val="0"/>
              <w:suppressAutoHyphens/>
              <w:autoSpaceDN w:val="0"/>
              <w:spacing w:before="60"/>
              <w:ind w:left="57" w:right="176"/>
              <w:jc w:val="both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  <w:r w:rsidRPr="00434AA8">
              <w:rPr>
                <w:rFonts w:ascii="Arial" w:hAnsi="Arial" w:cs="Arial"/>
                <w:kern w:val="3"/>
                <w:lang w:eastAsia="zh-CN" w:bidi="hi-IN"/>
              </w:rPr>
              <w:t>Podpora je zaměřena na investice do infrastruktury, která souvisí s rozvojem a modernizací nebo přizpůsobením se lesnictví včetně přístupu k lesní půdě.</w:t>
            </w:r>
          </w:p>
        </w:tc>
      </w:tr>
      <w:tr w:rsidR="006063EF" w:rsidRPr="00434AA8" w:rsidTr="007B5942">
        <w:trPr>
          <w:trHeight w:val="2976"/>
        </w:trPr>
        <w:tc>
          <w:tcPr>
            <w:tcW w:w="2376" w:type="dxa"/>
            <w:shd w:val="clear" w:color="auto" w:fill="auto"/>
          </w:tcPr>
          <w:p w:rsidR="006063EF" w:rsidRPr="00434AA8" w:rsidRDefault="006063EF" w:rsidP="007B5942">
            <w:pPr>
              <w:widowControl w:val="0"/>
              <w:suppressAutoHyphens/>
              <w:autoSpaceDN w:val="0"/>
              <w:spacing w:before="60"/>
              <w:textAlignment w:val="baseline"/>
              <w:rPr>
                <w:rFonts w:ascii="Arial" w:hAnsi="Arial" w:cs="Arial"/>
                <w:b/>
                <w:kern w:val="3"/>
                <w:lang w:eastAsia="zh-CN" w:bidi="hi-IN"/>
              </w:rPr>
            </w:pPr>
            <w:r w:rsidRPr="00434AA8">
              <w:rPr>
                <w:rFonts w:ascii="Arial" w:hAnsi="Arial" w:cs="Arial"/>
                <w:b/>
                <w:kern w:val="3"/>
                <w:lang w:eastAsia="zh-CN" w:bidi="hi-IN"/>
              </w:rPr>
              <w:t>Vazba na cíle SCLLD</w:t>
            </w:r>
          </w:p>
        </w:tc>
        <w:tc>
          <w:tcPr>
            <w:tcW w:w="6663" w:type="dxa"/>
            <w:shd w:val="clear" w:color="auto" w:fill="auto"/>
          </w:tcPr>
          <w:p w:rsidR="006063EF" w:rsidRPr="00434AA8" w:rsidRDefault="006063EF" w:rsidP="007B5942">
            <w:pPr>
              <w:widowControl w:val="0"/>
              <w:suppressAutoHyphens/>
              <w:autoSpaceDN w:val="0"/>
              <w:spacing w:before="60" w:line="23" w:lineRule="atLeast"/>
              <w:ind w:left="57" w:right="176"/>
              <w:textAlignment w:val="baseline"/>
              <w:rPr>
                <w:rFonts w:ascii="Arial" w:hAnsi="Arial" w:cs="Arial"/>
                <w:b/>
                <w:kern w:val="3"/>
                <w:lang w:eastAsia="zh-CN" w:bidi="hi-IN"/>
              </w:rPr>
            </w:pPr>
            <w:r w:rsidRPr="00434AA8">
              <w:rPr>
                <w:rFonts w:ascii="Arial" w:hAnsi="Arial" w:cs="Arial"/>
                <w:b/>
                <w:kern w:val="3"/>
                <w:lang w:eastAsia="zh-CN" w:bidi="hi-IN"/>
              </w:rPr>
              <w:t>Strategický cíl 2:  Udržení kvalitního životního prostředí</w:t>
            </w:r>
          </w:p>
          <w:p w:rsidR="006063EF" w:rsidRPr="00434AA8" w:rsidRDefault="006063EF" w:rsidP="007B5942">
            <w:pPr>
              <w:widowControl w:val="0"/>
              <w:suppressAutoHyphens/>
              <w:autoSpaceDN w:val="0"/>
              <w:spacing w:line="23" w:lineRule="atLeast"/>
              <w:ind w:left="54" w:right="176"/>
              <w:textAlignment w:val="baseline"/>
              <w:rPr>
                <w:rFonts w:ascii="Arial" w:hAnsi="Arial" w:cs="Arial"/>
                <w:b/>
                <w:kern w:val="3"/>
                <w:lang w:eastAsia="zh-CN" w:bidi="hi-IN"/>
              </w:rPr>
            </w:pPr>
            <w:r w:rsidRPr="00434AA8">
              <w:rPr>
                <w:rFonts w:ascii="Arial" w:hAnsi="Arial" w:cs="Arial"/>
                <w:b/>
                <w:kern w:val="3"/>
                <w:lang w:eastAsia="zh-CN" w:bidi="hi-IN"/>
              </w:rPr>
              <w:t>Specifický cíl 2.1: Kvalitně udržovaná a prostupná krajina</w:t>
            </w:r>
          </w:p>
          <w:p w:rsidR="006063EF" w:rsidRPr="00434AA8" w:rsidRDefault="006063EF" w:rsidP="007B5942">
            <w:pPr>
              <w:widowControl w:val="0"/>
              <w:suppressAutoHyphens/>
              <w:autoSpaceDN w:val="0"/>
              <w:ind w:left="72" w:right="176"/>
              <w:textAlignment w:val="baseline"/>
              <w:rPr>
                <w:rFonts w:ascii="Arial" w:hAnsi="Arial" w:cs="Arial"/>
                <w:b/>
                <w:kern w:val="3"/>
                <w:lang w:eastAsia="zh-CN" w:bidi="hi-IN"/>
              </w:rPr>
            </w:pPr>
            <w:r w:rsidRPr="00434AA8">
              <w:rPr>
                <w:rFonts w:ascii="Arial" w:eastAsia="SimSun" w:hAnsi="Arial" w:cs="Arial"/>
                <w:b/>
                <w:kern w:val="3"/>
                <w:lang w:eastAsia="zh-CN" w:bidi="hi-IN"/>
              </w:rPr>
              <w:t xml:space="preserve">Opatření 2.1.4: </w:t>
            </w:r>
            <w:r w:rsidRPr="00434AA8">
              <w:rPr>
                <w:rFonts w:ascii="Arial" w:hAnsi="Arial" w:cs="Arial"/>
                <w:b/>
                <w:kern w:val="3"/>
                <w:lang w:eastAsia="zh-CN" w:bidi="hi-IN"/>
              </w:rPr>
              <w:t>Obnova a realizace lesnické infrastruktury</w:t>
            </w:r>
          </w:p>
          <w:p w:rsidR="006063EF" w:rsidRPr="00434AA8" w:rsidRDefault="006063EF" w:rsidP="007B5942">
            <w:pPr>
              <w:widowControl w:val="0"/>
              <w:suppressAutoHyphens/>
              <w:autoSpaceDN w:val="0"/>
              <w:ind w:left="72" w:right="176"/>
              <w:textAlignment w:val="baseline"/>
              <w:rPr>
                <w:rFonts w:ascii="Arial" w:hAnsi="Arial" w:cs="Arial"/>
                <w:b/>
                <w:kern w:val="3"/>
                <w:lang w:eastAsia="zh-CN" w:bidi="hi-IN"/>
              </w:rPr>
            </w:pPr>
          </w:p>
          <w:p w:rsidR="006063EF" w:rsidRPr="00434AA8" w:rsidRDefault="006063EF" w:rsidP="007B5942">
            <w:pPr>
              <w:widowControl w:val="0"/>
              <w:suppressAutoHyphens/>
              <w:autoSpaceDN w:val="0"/>
              <w:ind w:left="72" w:right="176"/>
              <w:textAlignment w:val="baseline"/>
              <w:rPr>
                <w:rFonts w:ascii="Arial" w:hAnsi="Arial" w:cs="Arial"/>
                <w:i/>
                <w:kern w:val="3"/>
                <w:lang w:eastAsia="zh-CN" w:bidi="hi-IN"/>
              </w:rPr>
            </w:pPr>
            <w:r w:rsidRPr="00434AA8">
              <w:rPr>
                <w:rFonts w:ascii="Arial" w:hAnsi="Arial" w:cs="Arial"/>
                <w:i/>
                <w:kern w:val="3"/>
                <w:lang w:eastAsia="zh-CN" w:bidi="hi-IN"/>
              </w:rPr>
              <w:t xml:space="preserve">SCLLD – analýza, potřeby území: </w:t>
            </w:r>
          </w:p>
          <w:p w:rsidR="006063EF" w:rsidRPr="00434AA8" w:rsidRDefault="006063EF" w:rsidP="007B5942">
            <w:pPr>
              <w:widowControl w:val="0"/>
              <w:suppressAutoHyphens/>
              <w:autoSpaceDN w:val="0"/>
              <w:ind w:left="72" w:right="176"/>
              <w:textAlignment w:val="baseline"/>
              <w:rPr>
                <w:rFonts w:ascii="Arial" w:hAnsi="Arial" w:cs="Arial"/>
                <w:i/>
                <w:kern w:val="3"/>
                <w:lang w:eastAsia="zh-CN" w:bidi="hi-IN"/>
              </w:rPr>
            </w:pPr>
            <w:r w:rsidRPr="00434AA8">
              <w:rPr>
                <w:rFonts w:ascii="Arial" w:hAnsi="Arial" w:cs="Arial"/>
                <w:i/>
                <w:kern w:val="3"/>
                <w:lang w:eastAsia="zh-CN" w:bidi="hi-IN"/>
              </w:rPr>
              <w:t>kap. 2.7. Životní prostředí</w:t>
            </w:r>
          </w:p>
          <w:p w:rsidR="006063EF" w:rsidRPr="00434AA8" w:rsidRDefault="006063EF" w:rsidP="007B5942">
            <w:pPr>
              <w:widowControl w:val="0"/>
              <w:suppressAutoHyphens/>
              <w:autoSpaceDN w:val="0"/>
              <w:ind w:left="72" w:right="176"/>
              <w:jc w:val="both"/>
              <w:textAlignment w:val="baseline"/>
              <w:rPr>
                <w:rFonts w:ascii="Arial" w:hAnsi="Arial" w:cs="Arial"/>
                <w:i/>
                <w:kern w:val="3"/>
                <w:lang w:eastAsia="zh-CN" w:bidi="hi-IN"/>
              </w:rPr>
            </w:pPr>
            <w:r w:rsidRPr="00434AA8">
              <w:rPr>
                <w:rFonts w:ascii="Arial" w:hAnsi="Arial" w:cs="Arial"/>
                <w:i/>
                <w:kern w:val="3"/>
                <w:lang w:eastAsia="zh-CN" w:bidi="hi-IN"/>
              </w:rPr>
              <w:t xml:space="preserve">kap. 2.9. Podnikání, výroba, zemědělství, zaměstnanost </w:t>
            </w:r>
          </w:p>
        </w:tc>
      </w:tr>
      <w:tr w:rsidR="006063EF" w:rsidRPr="00434AA8" w:rsidTr="007B5942">
        <w:tc>
          <w:tcPr>
            <w:tcW w:w="2376" w:type="dxa"/>
            <w:shd w:val="clear" w:color="auto" w:fill="auto"/>
          </w:tcPr>
          <w:p w:rsidR="006063EF" w:rsidRPr="00434AA8" w:rsidRDefault="006063EF" w:rsidP="007B5942">
            <w:pPr>
              <w:widowControl w:val="0"/>
              <w:suppressAutoHyphens/>
              <w:autoSpaceDN w:val="0"/>
              <w:spacing w:before="60"/>
              <w:textAlignment w:val="baseline"/>
              <w:rPr>
                <w:rFonts w:ascii="Arial" w:hAnsi="Arial" w:cs="Arial"/>
                <w:b/>
                <w:kern w:val="3"/>
                <w:lang w:eastAsia="zh-CN" w:bidi="hi-IN"/>
              </w:rPr>
            </w:pPr>
            <w:r w:rsidRPr="00434AA8">
              <w:rPr>
                <w:rFonts w:ascii="Arial" w:hAnsi="Arial" w:cs="Arial"/>
                <w:b/>
                <w:kern w:val="3"/>
                <w:lang w:eastAsia="zh-CN" w:bidi="hi-IN"/>
              </w:rPr>
              <w:t>Oblasti podpory</w:t>
            </w:r>
          </w:p>
          <w:p w:rsidR="006063EF" w:rsidRPr="00434AA8" w:rsidRDefault="006063EF" w:rsidP="007B5942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  <w:r w:rsidRPr="00434AA8">
              <w:rPr>
                <w:rFonts w:ascii="Arial" w:hAnsi="Arial" w:cs="Arial"/>
                <w:kern w:val="3"/>
                <w:lang w:eastAsia="zh-CN" w:bidi="hi-IN"/>
              </w:rPr>
              <w:t>(popis podporovaných aktivit dle SCLLD a jednotlivých specifických cílů/článků Nařízení PRV vycházející z potřeb území)</w:t>
            </w:r>
          </w:p>
        </w:tc>
        <w:tc>
          <w:tcPr>
            <w:tcW w:w="6663" w:type="dxa"/>
            <w:shd w:val="clear" w:color="auto" w:fill="auto"/>
          </w:tcPr>
          <w:p w:rsidR="006063EF" w:rsidRPr="00434AA8" w:rsidRDefault="006063EF" w:rsidP="007B5942">
            <w:pPr>
              <w:widowControl w:val="0"/>
              <w:suppressAutoHyphens/>
              <w:autoSpaceDN w:val="0"/>
              <w:spacing w:before="60"/>
              <w:ind w:left="72" w:right="176"/>
              <w:jc w:val="both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  <w:r w:rsidRPr="00434AA8">
              <w:rPr>
                <w:rFonts w:ascii="Arial" w:hAnsi="Arial" w:cs="Arial"/>
                <w:kern w:val="3"/>
                <w:lang w:eastAsia="zh-CN" w:bidi="hi-IN"/>
              </w:rPr>
              <w:t>Podpora zahrnuje hmotné nebo nehmotné investice, které souvisejí s rekonstrukcí a budováním lesnické infrastruktury vedoucí ke zlepšení kvality či zvýšení hustoty lesních cest. Kromě rekonstrukce a výstavby lesních cest bude podporována i obnova či nová výstavba souvisejících objektů a technického vybavení.</w:t>
            </w:r>
          </w:p>
        </w:tc>
      </w:tr>
      <w:tr w:rsidR="006063EF" w:rsidRPr="00434AA8" w:rsidTr="007B5942">
        <w:trPr>
          <w:trHeight w:val="1289"/>
        </w:trPr>
        <w:tc>
          <w:tcPr>
            <w:tcW w:w="2376" w:type="dxa"/>
            <w:shd w:val="clear" w:color="auto" w:fill="auto"/>
          </w:tcPr>
          <w:p w:rsidR="006063EF" w:rsidRPr="00434AA8" w:rsidRDefault="006063EF" w:rsidP="007B5942">
            <w:pPr>
              <w:widowControl w:val="0"/>
              <w:suppressAutoHyphens/>
              <w:autoSpaceDN w:val="0"/>
              <w:spacing w:before="60"/>
              <w:textAlignment w:val="baseline"/>
              <w:rPr>
                <w:rFonts w:ascii="Arial" w:hAnsi="Arial" w:cs="Arial"/>
                <w:b/>
                <w:kern w:val="3"/>
                <w:lang w:eastAsia="zh-CN" w:bidi="hi-IN"/>
              </w:rPr>
            </w:pPr>
            <w:r w:rsidRPr="00434AA8">
              <w:rPr>
                <w:rFonts w:ascii="Arial" w:hAnsi="Arial" w:cs="Arial"/>
                <w:b/>
                <w:kern w:val="3"/>
                <w:lang w:eastAsia="zh-CN" w:bidi="hi-IN"/>
              </w:rPr>
              <w:t>Definice příjemce dotace</w:t>
            </w:r>
          </w:p>
        </w:tc>
        <w:tc>
          <w:tcPr>
            <w:tcW w:w="6663" w:type="dxa"/>
            <w:shd w:val="clear" w:color="auto" w:fill="auto"/>
          </w:tcPr>
          <w:p w:rsidR="006063EF" w:rsidRPr="00434AA8" w:rsidRDefault="006063EF" w:rsidP="007B5942">
            <w:pPr>
              <w:widowControl w:val="0"/>
              <w:suppressAutoHyphens/>
              <w:autoSpaceDN w:val="0"/>
              <w:spacing w:before="60"/>
              <w:ind w:right="176"/>
              <w:jc w:val="both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  <w:r w:rsidRPr="00434AA8">
              <w:rPr>
                <w:rFonts w:ascii="Arial" w:hAnsi="Arial" w:cs="Arial"/>
                <w:kern w:val="3"/>
                <w:lang w:eastAsia="zh-CN" w:bidi="hi-IN"/>
              </w:rPr>
              <w:t>fyzické nebo právnické osoby hospodařící v lesích, které jsou ve vlastnictví soukromých osob nebo jejich sdružení nebo spolků s právní osobností, vysokých škol, obcí nebo jejich svazků</w:t>
            </w:r>
          </w:p>
        </w:tc>
      </w:tr>
      <w:tr w:rsidR="006063EF" w:rsidRPr="00434AA8" w:rsidTr="007B5942">
        <w:tc>
          <w:tcPr>
            <w:tcW w:w="2376" w:type="dxa"/>
            <w:vMerge w:val="restart"/>
            <w:shd w:val="clear" w:color="auto" w:fill="auto"/>
          </w:tcPr>
          <w:p w:rsidR="006063EF" w:rsidRPr="00434AA8" w:rsidRDefault="006063EF" w:rsidP="007B5942">
            <w:pPr>
              <w:widowControl w:val="0"/>
              <w:suppressAutoHyphens/>
              <w:autoSpaceDN w:val="0"/>
              <w:spacing w:before="60"/>
              <w:textAlignment w:val="baseline"/>
              <w:rPr>
                <w:rFonts w:ascii="Arial" w:hAnsi="Arial" w:cs="Arial"/>
                <w:b/>
                <w:kern w:val="3"/>
                <w:lang w:eastAsia="zh-CN" w:bidi="hi-IN"/>
              </w:rPr>
            </w:pPr>
            <w:r w:rsidRPr="00434AA8">
              <w:rPr>
                <w:rFonts w:ascii="Arial" w:hAnsi="Arial" w:cs="Arial"/>
                <w:b/>
                <w:kern w:val="3"/>
                <w:lang w:eastAsia="zh-CN" w:bidi="hi-IN"/>
              </w:rPr>
              <w:t>Výše způsobilých výdajů</w:t>
            </w:r>
          </w:p>
        </w:tc>
        <w:tc>
          <w:tcPr>
            <w:tcW w:w="6663" w:type="dxa"/>
            <w:shd w:val="clear" w:color="auto" w:fill="auto"/>
          </w:tcPr>
          <w:p w:rsidR="006063EF" w:rsidRPr="00434AA8" w:rsidRDefault="006063EF" w:rsidP="007B5942">
            <w:pPr>
              <w:widowControl w:val="0"/>
              <w:suppressAutoHyphens/>
              <w:autoSpaceDN w:val="0"/>
              <w:spacing w:before="60"/>
              <w:ind w:right="176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  <w:r w:rsidRPr="00434AA8">
              <w:rPr>
                <w:rFonts w:ascii="Arial" w:hAnsi="Arial" w:cs="Arial"/>
                <w:b/>
                <w:kern w:val="3"/>
                <w:lang w:eastAsia="zh-CN" w:bidi="hi-IN"/>
              </w:rPr>
              <w:t>min.</w:t>
            </w:r>
            <w:r w:rsidRPr="00434AA8">
              <w:rPr>
                <w:rFonts w:ascii="Arial" w:hAnsi="Arial" w:cs="Arial"/>
                <w:kern w:val="3"/>
                <w:lang w:eastAsia="zh-CN" w:bidi="hi-IN"/>
              </w:rPr>
              <w:t xml:space="preserve">       50 000,-Kč</w:t>
            </w:r>
          </w:p>
        </w:tc>
      </w:tr>
      <w:tr w:rsidR="006063EF" w:rsidRPr="00434AA8" w:rsidTr="007B5942">
        <w:tc>
          <w:tcPr>
            <w:tcW w:w="2376" w:type="dxa"/>
            <w:vMerge/>
            <w:shd w:val="clear" w:color="auto" w:fill="auto"/>
          </w:tcPr>
          <w:p w:rsidR="006063EF" w:rsidRPr="00434AA8" w:rsidRDefault="006063EF" w:rsidP="007B5942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</w:p>
        </w:tc>
        <w:tc>
          <w:tcPr>
            <w:tcW w:w="6663" w:type="dxa"/>
            <w:shd w:val="clear" w:color="auto" w:fill="auto"/>
          </w:tcPr>
          <w:p w:rsidR="006063EF" w:rsidRPr="00434AA8" w:rsidRDefault="006063EF" w:rsidP="007B5942">
            <w:pPr>
              <w:widowControl w:val="0"/>
              <w:suppressAutoHyphens/>
              <w:autoSpaceDN w:val="0"/>
              <w:ind w:right="176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  <w:r w:rsidRPr="00434AA8">
              <w:rPr>
                <w:rFonts w:ascii="Arial" w:hAnsi="Arial" w:cs="Arial"/>
                <w:b/>
                <w:kern w:val="3"/>
                <w:lang w:eastAsia="zh-CN" w:bidi="hi-IN"/>
              </w:rPr>
              <w:t>max.</w:t>
            </w:r>
            <w:r w:rsidRPr="00434AA8">
              <w:rPr>
                <w:rFonts w:ascii="Arial" w:hAnsi="Arial" w:cs="Arial"/>
                <w:kern w:val="3"/>
                <w:lang w:eastAsia="zh-CN" w:bidi="hi-IN"/>
              </w:rPr>
              <w:t xml:space="preserve"> 5 000 000,- Kč</w:t>
            </w:r>
          </w:p>
        </w:tc>
      </w:tr>
      <w:tr w:rsidR="006063EF" w:rsidRPr="00434AA8" w:rsidTr="007B5942">
        <w:trPr>
          <w:trHeight w:val="2729"/>
        </w:trPr>
        <w:tc>
          <w:tcPr>
            <w:tcW w:w="2376" w:type="dxa"/>
            <w:shd w:val="clear" w:color="auto" w:fill="auto"/>
          </w:tcPr>
          <w:p w:rsidR="006063EF" w:rsidRPr="00434AA8" w:rsidRDefault="006063EF" w:rsidP="007B5942">
            <w:pPr>
              <w:widowControl w:val="0"/>
              <w:suppressAutoHyphens/>
              <w:autoSpaceDN w:val="0"/>
              <w:spacing w:before="60"/>
              <w:textAlignment w:val="baseline"/>
              <w:rPr>
                <w:rFonts w:ascii="Arial" w:hAnsi="Arial" w:cs="Arial"/>
                <w:b/>
                <w:kern w:val="3"/>
                <w:lang w:eastAsia="zh-CN" w:bidi="hi-IN"/>
              </w:rPr>
            </w:pPr>
            <w:r w:rsidRPr="00434AA8">
              <w:rPr>
                <w:rFonts w:ascii="Arial" w:hAnsi="Arial" w:cs="Arial"/>
                <w:b/>
                <w:kern w:val="3"/>
                <w:lang w:eastAsia="zh-CN" w:bidi="hi-IN"/>
              </w:rPr>
              <w:t>Preferenční kritéria</w:t>
            </w:r>
          </w:p>
          <w:p w:rsidR="006063EF" w:rsidRPr="00434AA8" w:rsidRDefault="006063EF" w:rsidP="007B5942">
            <w:pPr>
              <w:widowControl w:val="0"/>
              <w:suppressAutoHyphens/>
              <w:autoSpaceDN w:val="0"/>
              <w:spacing w:before="60"/>
              <w:textAlignment w:val="baseline"/>
              <w:rPr>
                <w:rFonts w:ascii="Arial" w:hAnsi="Arial" w:cs="Arial"/>
                <w:b/>
                <w:kern w:val="3"/>
                <w:lang w:eastAsia="zh-CN" w:bidi="hi-IN"/>
              </w:rPr>
            </w:pPr>
            <w:r w:rsidRPr="00434AA8">
              <w:rPr>
                <w:rFonts w:ascii="Arial" w:hAnsi="Arial" w:cs="Arial"/>
                <w:kern w:val="3"/>
                <w:lang w:eastAsia="zh-CN" w:bidi="hi-IN"/>
              </w:rPr>
              <w:t>(principy pro stanovení preferenčních kritérií)</w:t>
            </w:r>
          </w:p>
        </w:tc>
        <w:tc>
          <w:tcPr>
            <w:tcW w:w="6663" w:type="dxa"/>
            <w:shd w:val="clear" w:color="auto" w:fill="auto"/>
          </w:tcPr>
          <w:p w:rsidR="006063EF" w:rsidRPr="00434AA8" w:rsidRDefault="006063EF" w:rsidP="007B5942">
            <w:pPr>
              <w:tabs>
                <w:tab w:val="left" w:pos="9072"/>
              </w:tabs>
              <w:ind w:right="142"/>
              <w:rPr>
                <w:rFonts w:ascii="Arial" w:eastAsia="Calibri" w:hAnsi="Arial" w:cs="Arial"/>
              </w:rPr>
            </w:pPr>
            <w:r w:rsidRPr="00434AA8">
              <w:rPr>
                <w:rFonts w:ascii="Arial" w:eastAsia="Calibri" w:hAnsi="Arial" w:cs="Arial"/>
              </w:rPr>
              <w:t>Principy pro stanovení preferenčních kritérií:</w:t>
            </w:r>
          </w:p>
          <w:p w:rsidR="006063EF" w:rsidRPr="00F2688C" w:rsidRDefault="006063EF" w:rsidP="006063EF">
            <w:pPr>
              <w:pStyle w:val="Odstavecseseznamem"/>
              <w:numPr>
                <w:ilvl w:val="0"/>
                <w:numId w:val="12"/>
              </w:numPr>
              <w:suppressAutoHyphens/>
              <w:spacing w:after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688C">
              <w:rPr>
                <w:rFonts w:ascii="Arial" w:hAnsi="Arial" w:cs="Arial"/>
                <w:sz w:val="24"/>
                <w:szCs w:val="24"/>
              </w:rPr>
              <w:t xml:space="preserve">spolupráce více subjektů </w:t>
            </w:r>
          </w:p>
          <w:p w:rsidR="006063EF" w:rsidRPr="00F2688C" w:rsidRDefault="006063EF" w:rsidP="006063EF">
            <w:pPr>
              <w:pStyle w:val="Odstavecseseznamem"/>
              <w:numPr>
                <w:ilvl w:val="0"/>
                <w:numId w:val="12"/>
              </w:numPr>
              <w:suppressAutoHyphens/>
              <w:spacing w:after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688C">
              <w:rPr>
                <w:rFonts w:ascii="Arial" w:hAnsi="Arial" w:cs="Arial"/>
                <w:sz w:val="24"/>
                <w:szCs w:val="24"/>
              </w:rPr>
              <w:t xml:space="preserve">velikost projektu - finanční náročnost projektů   </w:t>
            </w:r>
          </w:p>
          <w:p w:rsidR="006063EF" w:rsidRPr="00F2688C" w:rsidRDefault="006063EF" w:rsidP="006063EF">
            <w:pPr>
              <w:pStyle w:val="Odstavecseseznamem"/>
              <w:numPr>
                <w:ilvl w:val="0"/>
                <w:numId w:val="12"/>
              </w:numPr>
              <w:suppressAutoHyphens/>
              <w:spacing w:after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688C">
              <w:rPr>
                <w:rFonts w:ascii="Arial" w:hAnsi="Arial" w:cs="Arial"/>
                <w:sz w:val="24"/>
                <w:szCs w:val="24"/>
              </w:rPr>
              <w:t>podpora žadatelů dříve nepodpořených</w:t>
            </w:r>
          </w:p>
          <w:p w:rsidR="006063EF" w:rsidRPr="00F2688C" w:rsidRDefault="006063EF" w:rsidP="006063EF">
            <w:pPr>
              <w:pStyle w:val="Odstavecseseznamem"/>
              <w:numPr>
                <w:ilvl w:val="0"/>
                <w:numId w:val="12"/>
              </w:numPr>
              <w:suppressAutoHyphens/>
              <w:spacing w:after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688C">
              <w:rPr>
                <w:rFonts w:ascii="Arial" w:hAnsi="Arial" w:cs="Arial"/>
                <w:sz w:val="24"/>
                <w:szCs w:val="24"/>
              </w:rPr>
              <w:t>doba realizace</w:t>
            </w:r>
          </w:p>
          <w:p w:rsidR="006063EF" w:rsidRPr="00434AA8" w:rsidRDefault="006063EF" w:rsidP="007B5942">
            <w:pPr>
              <w:widowControl w:val="0"/>
              <w:suppressAutoHyphens/>
              <w:autoSpaceDN w:val="0"/>
              <w:ind w:right="176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  <w:p w:rsidR="006063EF" w:rsidRPr="00434AA8" w:rsidRDefault="006063EF" w:rsidP="007B5942">
            <w:pPr>
              <w:widowControl w:val="0"/>
              <w:suppressAutoHyphens/>
              <w:autoSpaceDN w:val="0"/>
              <w:ind w:right="176"/>
              <w:jc w:val="both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  <w:r w:rsidRPr="00434AA8">
              <w:rPr>
                <w:rFonts w:ascii="Arial" w:eastAsia="SimSun" w:hAnsi="Arial" w:cs="Arial"/>
                <w:kern w:val="3"/>
                <w:lang w:eastAsia="zh-CN" w:bidi="hi-IN"/>
              </w:rPr>
              <w:t>Konkrétní preferenční kritéria budou stanovena až ve výzvě MAS</w:t>
            </w:r>
          </w:p>
        </w:tc>
      </w:tr>
    </w:tbl>
    <w:p w:rsidR="006063EF" w:rsidRDefault="006063EF" w:rsidP="006063EF">
      <w:pPr>
        <w:widowControl w:val="0"/>
        <w:suppressAutoHyphens/>
        <w:autoSpaceDN w:val="0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6063EF" w:rsidRDefault="006063EF" w:rsidP="006063EF">
      <w:pPr>
        <w:widowControl w:val="0"/>
        <w:suppressAutoHyphens/>
        <w:autoSpaceDN w:val="0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tbl>
      <w:tblPr>
        <w:tblW w:w="4926" w:type="pct"/>
        <w:tblInd w:w="-72" w:type="dxa"/>
        <w:tblBorders>
          <w:top w:val="single" w:sz="18" w:space="0" w:color="8DB3E2"/>
          <w:left w:val="single" w:sz="18" w:space="0" w:color="8DB3E2"/>
          <w:bottom w:val="single" w:sz="18" w:space="0" w:color="8DB3E2"/>
          <w:right w:val="single" w:sz="18" w:space="0" w:color="8DB3E2"/>
          <w:insideH w:val="single" w:sz="4" w:space="0" w:color="8DB3E2"/>
          <w:insideV w:val="single" w:sz="4" w:space="0" w:color="8DB3E2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2235"/>
        <w:gridCol w:w="1396"/>
        <w:gridCol w:w="1118"/>
        <w:gridCol w:w="1118"/>
        <w:gridCol w:w="1260"/>
      </w:tblGrid>
      <w:tr w:rsidR="006063EF" w:rsidRPr="00434AA8" w:rsidTr="007B5942">
        <w:trPr>
          <w:trHeight w:val="390"/>
        </w:trPr>
        <w:tc>
          <w:tcPr>
            <w:tcW w:w="5000" w:type="pct"/>
            <w:gridSpan w:val="6"/>
            <w:shd w:val="clear" w:color="auto" w:fill="auto"/>
          </w:tcPr>
          <w:p w:rsidR="006063EF" w:rsidRPr="00434AA8" w:rsidRDefault="006063EF" w:rsidP="007B5942">
            <w:pPr>
              <w:widowControl w:val="0"/>
              <w:suppressAutoHyphens/>
              <w:autoSpaceDN w:val="0"/>
              <w:spacing w:line="100" w:lineRule="atLeast"/>
              <w:textAlignment w:val="baseline"/>
              <w:rPr>
                <w:rFonts w:ascii="Arial" w:hAnsi="Arial" w:cs="Arial"/>
                <w:b/>
                <w:kern w:val="3"/>
                <w:sz w:val="12"/>
                <w:szCs w:val="12"/>
                <w:lang w:eastAsia="ar-SA"/>
              </w:rPr>
            </w:pPr>
          </w:p>
          <w:p w:rsidR="006063EF" w:rsidRPr="00434AA8" w:rsidRDefault="006063EF" w:rsidP="007B5942">
            <w:pPr>
              <w:widowControl w:val="0"/>
              <w:suppressAutoHyphens/>
              <w:autoSpaceDN w:val="0"/>
              <w:spacing w:line="100" w:lineRule="atLeast"/>
              <w:textAlignment w:val="baseline"/>
              <w:rPr>
                <w:rFonts w:ascii="Arial" w:hAnsi="Arial" w:cs="Arial"/>
                <w:b/>
                <w:kern w:val="3"/>
                <w:lang w:eastAsia="ar-SA"/>
              </w:rPr>
            </w:pPr>
            <w:r w:rsidRPr="00434AA8">
              <w:rPr>
                <w:rFonts w:ascii="Arial" w:hAnsi="Arial" w:cs="Arial"/>
                <w:b/>
                <w:kern w:val="3"/>
                <w:lang w:eastAsia="ar-SA"/>
              </w:rPr>
              <w:t>Indikátory:</w:t>
            </w:r>
          </w:p>
          <w:p w:rsidR="006063EF" w:rsidRPr="00434AA8" w:rsidRDefault="006063EF" w:rsidP="007B5942">
            <w:pPr>
              <w:widowControl w:val="0"/>
              <w:suppressAutoHyphens/>
              <w:autoSpaceDN w:val="0"/>
              <w:spacing w:line="100" w:lineRule="atLeast"/>
              <w:textAlignment w:val="baseline"/>
              <w:rPr>
                <w:rFonts w:ascii="Arial" w:hAnsi="Arial" w:cs="Arial"/>
                <w:b/>
                <w:kern w:val="3"/>
                <w:sz w:val="12"/>
                <w:szCs w:val="12"/>
                <w:lang w:eastAsia="ar-SA"/>
              </w:rPr>
            </w:pP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0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063EF" w:rsidRPr="00434AA8" w:rsidRDefault="006063EF" w:rsidP="007B5942">
            <w:pPr>
              <w:widowControl w:val="0"/>
              <w:tabs>
                <w:tab w:val="left" w:pos="9072"/>
              </w:tabs>
              <w:suppressAutoHyphens/>
              <w:autoSpaceDN w:val="0"/>
              <w:ind w:left="72" w:right="142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:lang w:bidi="hi-IN"/>
              </w:rPr>
            </w:pPr>
            <w:r w:rsidRPr="00434AA8"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zh-CN" w:bidi="hi-IN"/>
              </w:rPr>
              <w:t>Indikátor výstupů</w:t>
            </w: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74" w:type="pct"/>
            <w:shd w:val="clear" w:color="auto" w:fill="auto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číslo</w:t>
            </w:r>
          </w:p>
        </w:tc>
        <w:tc>
          <w:tcPr>
            <w:tcW w:w="1231" w:type="pct"/>
            <w:shd w:val="clear" w:color="auto" w:fill="auto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769" w:type="pct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jednotka</w:t>
            </w:r>
          </w:p>
        </w:tc>
        <w:tc>
          <w:tcPr>
            <w:tcW w:w="616" w:type="pct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výchozí stav</w:t>
            </w:r>
          </w:p>
        </w:tc>
        <w:tc>
          <w:tcPr>
            <w:tcW w:w="616" w:type="pct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milník 2018</w:t>
            </w:r>
          </w:p>
        </w:tc>
        <w:tc>
          <w:tcPr>
            <w:tcW w:w="694" w:type="pct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cílový stav</w:t>
            </w: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74" w:type="pct"/>
            <w:shd w:val="clear" w:color="auto" w:fill="auto"/>
            <w:vAlign w:val="center"/>
          </w:tcPr>
          <w:p w:rsidR="006063EF" w:rsidRPr="00434AA8" w:rsidRDefault="006063EF" w:rsidP="007B59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zh-CN" w:bidi="hi-IN"/>
              </w:rPr>
            </w:pPr>
            <w:r w:rsidRPr="00434AA8">
              <w:rPr>
                <w:rFonts w:ascii="Arial" w:eastAsia="Calibri" w:hAnsi="Arial" w:cs="Arial"/>
                <w:kern w:val="3"/>
                <w:sz w:val="22"/>
                <w:szCs w:val="22"/>
                <w:lang w:eastAsia="zh-CN" w:bidi="hi-IN"/>
              </w:rPr>
              <w:t>93701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6063EF" w:rsidRPr="00434AA8" w:rsidRDefault="006063EF" w:rsidP="007B5942">
            <w:pPr>
              <w:widowControl w:val="0"/>
              <w:suppressAutoHyphens/>
              <w:autoSpaceDN w:val="0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zh-CN" w:bidi="hi-IN"/>
              </w:rPr>
            </w:pPr>
            <w:r w:rsidRPr="00434AA8">
              <w:rPr>
                <w:rFonts w:ascii="Arial" w:eastAsia="Calibri" w:hAnsi="Arial" w:cs="Arial"/>
                <w:kern w:val="3"/>
                <w:sz w:val="22"/>
                <w:szCs w:val="22"/>
                <w:lang w:eastAsia="zh-CN" w:bidi="hi-IN"/>
              </w:rPr>
              <w:t>Počet podpořených podniků/příjemců</w:t>
            </w:r>
          </w:p>
        </w:tc>
        <w:tc>
          <w:tcPr>
            <w:tcW w:w="769" w:type="pct"/>
            <w:vAlign w:val="center"/>
          </w:tcPr>
          <w:p w:rsidR="006063EF" w:rsidRPr="00434AA8" w:rsidRDefault="006063EF" w:rsidP="007B59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zh-CN" w:bidi="hi-IN"/>
              </w:rPr>
            </w:pPr>
            <w:r w:rsidRPr="00434AA8">
              <w:rPr>
                <w:rFonts w:ascii="Arial" w:eastAsia="Calibri" w:hAnsi="Arial" w:cs="Arial"/>
                <w:kern w:val="3"/>
                <w:sz w:val="22"/>
                <w:szCs w:val="22"/>
                <w:lang w:eastAsia="zh-CN" w:bidi="hi-IN"/>
              </w:rPr>
              <w:t>podniky</w:t>
            </w:r>
          </w:p>
        </w:tc>
        <w:tc>
          <w:tcPr>
            <w:tcW w:w="616" w:type="pct"/>
            <w:vAlign w:val="center"/>
          </w:tcPr>
          <w:p w:rsidR="006063EF" w:rsidRPr="00434AA8" w:rsidRDefault="006063EF" w:rsidP="007B59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zh-CN" w:bidi="hi-IN"/>
              </w:rPr>
            </w:pPr>
            <w:r w:rsidRPr="00434AA8">
              <w:rPr>
                <w:rFonts w:ascii="Arial" w:eastAsia="Calibri" w:hAnsi="Arial" w:cs="Arial"/>
                <w:kern w:val="3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616" w:type="pct"/>
            <w:vAlign w:val="center"/>
          </w:tcPr>
          <w:p w:rsidR="006063EF" w:rsidRPr="00434AA8" w:rsidRDefault="006063EF" w:rsidP="007B59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zh-CN" w:bidi="hi-IN"/>
              </w:rPr>
            </w:pPr>
            <w:r w:rsidRPr="00434AA8">
              <w:rPr>
                <w:rFonts w:ascii="Arial" w:eastAsia="Calibri" w:hAnsi="Arial" w:cs="Arial"/>
                <w:kern w:val="3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694" w:type="pct"/>
            <w:vAlign w:val="center"/>
          </w:tcPr>
          <w:p w:rsidR="006063EF" w:rsidRPr="00434AA8" w:rsidRDefault="006063EF" w:rsidP="007B59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zh-CN" w:bidi="hi-IN"/>
              </w:rPr>
            </w:pPr>
            <w:r w:rsidRPr="00434AA8">
              <w:rPr>
                <w:rFonts w:ascii="Arial" w:eastAsia="Calibri" w:hAnsi="Arial" w:cs="Arial"/>
                <w:kern w:val="3"/>
                <w:sz w:val="22"/>
                <w:szCs w:val="22"/>
                <w:lang w:eastAsia="zh-CN" w:bidi="hi-IN"/>
              </w:rPr>
              <w:t>2</w:t>
            </w: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063EF" w:rsidRPr="00434AA8" w:rsidRDefault="006063EF" w:rsidP="007B5942">
            <w:pPr>
              <w:widowControl w:val="0"/>
              <w:tabs>
                <w:tab w:val="left" w:pos="9072"/>
              </w:tabs>
              <w:suppressAutoHyphens/>
              <w:autoSpaceDN w:val="0"/>
              <w:ind w:left="72" w:right="142"/>
              <w:textAlignment w:val="baseline"/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zh-CN" w:bidi="hi-IN"/>
              </w:rPr>
            </w:pPr>
            <w:r w:rsidRPr="00434AA8"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zh-CN" w:bidi="hi-IN"/>
              </w:rPr>
              <w:t>Indikátor výsledků</w:t>
            </w: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3"/>
        </w:trPr>
        <w:tc>
          <w:tcPr>
            <w:tcW w:w="1074" w:type="pct"/>
            <w:shd w:val="clear" w:color="auto" w:fill="auto"/>
            <w:vAlign w:val="center"/>
          </w:tcPr>
          <w:p w:rsidR="006063EF" w:rsidRPr="00434AA8" w:rsidRDefault="006063EF" w:rsidP="007B59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zh-CN" w:bidi="hi-IN"/>
              </w:rPr>
            </w:pPr>
            <w:r w:rsidRPr="00434AA8">
              <w:rPr>
                <w:rFonts w:ascii="Arial" w:eastAsia="Calibri" w:hAnsi="Arial" w:cs="Arial"/>
                <w:kern w:val="3"/>
                <w:sz w:val="22"/>
                <w:szCs w:val="22"/>
                <w:lang w:eastAsia="zh-CN" w:bidi="hi-IN"/>
              </w:rPr>
              <w:t>94302</w:t>
            </w:r>
          </w:p>
        </w:tc>
        <w:tc>
          <w:tcPr>
            <w:tcW w:w="1231" w:type="pct"/>
            <w:shd w:val="clear" w:color="auto" w:fill="auto"/>
          </w:tcPr>
          <w:p w:rsidR="006063EF" w:rsidRPr="00434AA8" w:rsidRDefault="006063EF" w:rsidP="007B59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zh-CN" w:bidi="hi-IN"/>
              </w:rPr>
            </w:pPr>
            <w:r w:rsidRPr="00434AA8">
              <w:rPr>
                <w:rFonts w:ascii="Arial" w:eastAsia="Calibri" w:hAnsi="Arial" w:cs="Arial"/>
                <w:kern w:val="3"/>
                <w:sz w:val="22"/>
                <w:szCs w:val="22"/>
                <w:lang w:eastAsia="zh-CN" w:bidi="hi-IN"/>
              </w:rPr>
              <w:t>Celková délka lesních cest</w:t>
            </w:r>
          </w:p>
        </w:tc>
        <w:tc>
          <w:tcPr>
            <w:tcW w:w="769" w:type="pct"/>
            <w:vAlign w:val="center"/>
          </w:tcPr>
          <w:p w:rsidR="006063EF" w:rsidRPr="00434AA8" w:rsidRDefault="006063EF" w:rsidP="007B59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zh-CN" w:bidi="hi-IN"/>
              </w:rPr>
            </w:pPr>
            <w:r w:rsidRPr="00434AA8">
              <w:rPr>
                <w:rFonts w:ascii="Arial" w:eastAsia="Calibri" w:hAnsi="Arial" w:cs="Arial"/>
                <w:kern w:val="3"/>
                <w:sz w:val="22"/>
                <w:szCs w:val="22"/>
                <w:lang w:eastAsia="zh-CN" w:bidi="hi-IN"/>
              </w:rPr>
              <w:t>km</w:t>
            </w:r>
          </w:p>
        </w:tc>
        <w:tc>
          <w:tcPr>
            <w:tcW w:w="616" w:type="pct"/>
            <w:vAlign w:val="center"/>
          </w:tcPr>
          <w:p w:rsidR="006063EF" w:rsidRPr="00434AA8" w:rsidRDefault="006063EF" w:rsidP="007B59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zh-CN" w:bidi="hi-IN"/>
              </w:rPr>
            </w:pPr>
            <w:r w:rsidRPr="00434AA8">
              <w:rPr>
                <w:rFonts w:ascii="Arial" w:eastAsia="Calibri" w:hAnsi="Arial" w:cs="Arial"/>
                <w:kern w:val="3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616" w:type="pct"/>
            <w:vAlign w:val="center"/>
          </w:tcPr>
          <w:p w:rsidR="006063EF" w:rsidRPr="00434AA8" w:rsidRDefault="006063EF" w:rsidP="007B59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zh-CN" w:bidi="hi-IN"/>
              </w:rPr>
            </w:pPr>
            <w:r w:rsidRPr="00434AA8">
              <w:rPr>
                <w:rFonts w:ascii="Arial" w:eastAsia="Calibri" w:hAnsi="Arial" w:cs="Arial"/>
                <w:kern w:val="3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694" w:type="pct"/>
            <w:vAlign w:val="center"/>
          </w:tcPr>
          <w:p w:rsidR="006063EF" w:rsidRPr="00434AA8" w:rsidRDefault="006063EF" w:rsidP="007B59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zh-CN" w:bidi="hi-IN"/>
              </w:rPr>
            </w:pPr>
            <w:r w:rsidRPr="00434AA8">
              <w:rPr>
                <w:rFonts w:ascii="Arial" w:eastAsia="Calibri" w:hAnsi="Arial" w:cs="Arial"/>
                <w:kern w:val="3"/>
                <w:sz w:val="22"/>
                <w:szCs w:val="22"/>
                <w:lang w:eastAsia="zh-CN" w:bidi="hi-IN"/>
              </w:rPr>
              <w:t>0,33</w:t>
            </w:r>
          </w:p>
        </w:tc>
      </w:tr>
    </w:tbl>
    <w:p w:rsidR="006063EF" w:rsidRPr="00434AA8" w:rsidRDefault="006063EF" w:rsidP="008210C7">
      <w:pPr>
        <w:pStyle w:val="Nadpis2"/>
        <w:tabs>
          <w:tab w:val="clear" w:pos="2136"/>
          <w:tab w:val="num" w:pos="567"/>
        </w:tabs>
        <w:ind w:hanging="2136"/>
      </w:pPr>
      <w:r w:rsidRPr="00434AA8">
        <w:br w:type="page"/>
      </w:r>
      <w:bookmarkStart w:id="8" w:name="_Toc463439538"/>
      <w:bookmarkStart w:id="9" w:name="_Toc492807498"/>
      <w:r w:rsidRPr="00434AA8">
        <w:lastRenderedPageBreak/>
        <w:t>Fiche 4: Polní cesty včetně souvisejících objektů</w:t>
      </w:r>
      <w:bookmarkEnd w:id="8"/>
      <w:bookmarkEnd w:id="9"/>
      <w:r w:rsidRPr="00434AA8">
        <w:t xml:space="preserve"> </w:t>
      </w:r>
    </w:p>
    <w:p w:rsidR="006063EF" w:rsidRPr="00434AA8" w:rsidRDefault="006063EF" w:rsidP="006063EF">
      <w:pPr>
        <w:rPr>
          <w:lang w:eastAsia="x-none"/>
        </w:rPr>
      </w:pPr>
    </w:p>
    <w:tbl>
      <w:tblPr>
        <w:tblW w:w="0" w:type="auto"/>
        <w:tblInd w:w="-57" w:type="dxa"/>
        <w:tblBorders>
          <w:top w:val="single" w:sz="18" w:space="0" w:color="8DB3E2"/>
          <w:left w:val="single" w:sz="18" w:space="0" w:color="8DB3E2"/>
          <w:bottom w:val="single" w:sz="18" w:space="0" w:color="8DB3E2"/>
          <w:right w:val="single" w:sz="18" w:space="0" w:color="8DB3E2"/>
          <w:insideH w:val="single" w:sz="18" w:space="0" w:color="8DB3E2"/>
          <w:insideV w:val="single" w:sz="18" w:space="0" w:color="8DB3E2"/>
        </w:tblBorders>
        <w:shd w:val="clear" w:color="auto" w:fill="8DB3E2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2410"/>
        <w:gridCol w:w="6663"/>
      </w:tblGrid>
      <w:tr w:rsidR="006063EF" w:rsidRPr="00434AA8" w:rsidTr="007B5942">
        <w:trPr>
          <w:trHeight w:val="94"/>
        </w:trPr>
        <w:tc>
          <w:tcPr>
            <w:tcW w:w="2410" w:type="dxa"/>
            <w:shd w:val="clear" w:color="auto" w:fill="8DB3E2"/>
          </w:tcPr>
          <w:p w:rsidR="006063EF" w:rsidRPr="00434AA8" w:rsidRDefault="006063EF" w:rsidP="007B5942">
            <w:pPr>
              <w:rPr>
                <w:rFonts w:ascii="Arial" w:eastAsia="Calibri" w:hAnsi="Arial" w:cs="Arial"/>
                <w:b/>
                <w:bCs/>
                <w:color w:val="4F6228"/>
                <w:sz w:val="28"/>
                <w:szCs w:val="28"/>
                <w:lang w:eastAsia="en-US"/>
              </w:rPr>
            </w:pPr>
            <w:r w:rsidRPr="00434A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Fiche 4</w:t>
            </w:r>
          </w:p>
        </w:tc>
        <w:tc>
          <w:tcPr>
            <w:tcW w:w="6663" w:type="dxa"/>
            <w:shd w:val="clear" w:color="auto" w:fill="8DB3E2"/>
          </w:tcPr>
          <w:p w:rsidR="006063EF" w:rsidRPr="00434AA8" w:rsidRDefault="006063EF" w:rsidP="007B5942">
            <w:pPr>
              <w:pStyle w:val="Textbody"/>
              <w:spacing w:after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34AA8">
              <w:rPr>
                <w:rFonts w:ascii="Arial" w:hAnsi="Arial"/>
                <w:b/>
                <w:bCs/>
                <w:sz w:val="28"/>
                <w:szCs w:val="28"/>
              </w:rPr>
              <w:t>POLNÍ CESTY VČETNĚ SOUVISEJÍCÍCH OBJEKTŮ</w:t>
            </w:r>
          </w:p>
        </w:tc>
      </w:tr>
    </w:tbl>
    <w:p w:rsidR="006063EF" w:rsidRPr="00434AA8" w:rsidRDefault="006063EF" w:rsidP="006063EF">
      <w:pPr>
        <w:rPr>
          <w:vanish/>
        </w:rPr>
      </w:pPr>
    </w:p>
    <w:tbl>
      <w:tblPr>
        <w:tblW w:w="9039" w:type="dxa"/>
        <w:tblBorders>
          <w:top w:val="single" w:sz="18" w:space="0" w:color="8DB3E2"/>
          <w:left w:val="single" w:sz="18" w:space="0" w:color="8DB3E2"/>
          <w:bottom w:val="single" w:sz="18" w:space="0" w:color="8DB3E2"/>
          <w:right w:val="single" w:sz="18" w:space="0" w:color="8DB3E2"/>
          <w:insideH w:val="single" w:sz="4" w:space="0" w:color="8DB3E2"/>
          <w:insideV w:val="single" w:sz="4" w:space="0" w:color="8DB3E2"/>
        </w:tblBorders>
        <w:tblLook w:val="01E0" w:firstRow="1" w:lastRow="1" w:firstColumn="1" w:lastColumn="1" w:noHBand="0" w:noVBand="0"/>
      </w:tblPr>
      <w:tblGrid>
        <w:gridCol w:w="2376"/>
        <w:gridCol w:w="6663"/>
      </w:tblGrid>
      <w:tr w:rsidR="006063EF" w:rsidRPr="00434AA8" w:rsidTr="007B5942">
        <w:tc>
          <w:tcPr>
            <w:tcW w:w="2376" w:type="dxa"/>
            <w:shd w:val="clear" w:color="auto" w:fill="auto"/>
          </w:tcPr>
          <w:p w:rsidR="006063EF" w:rsidRPr="00434AA8" w:rsidRDefault="006063EF" w:rsidP="007B5942">
            <w:pPr>
              <w:spacing w:before="60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>Vazba na článek Nařízení PRV</w:t>
            </w:r>
          </w:p>
        </w:tc>
        <w:tc>
          <w:tcPr>
            <w:tcW w:w="6663" w:type="dxa"/>
            <w:shd w:val="clear" w:color="auto" w:fill="auto"/>
          </w:tcPr>
          <w:p w:rsidR="006063EF" w:rsidRPr="00434AA8" w:rsidRDefault="006063EF" w:rsidP="007B5942">
            <w:pPr>
              <w:spacing w:before="60"/>
              <w:ind w:left="27" w:right="176"/>
              <w:jc w:val="both"/>
              <w:rPr>
                <w:rFonts w:ascii="Arial" w:hAnsi="Arial" w:cs="Arial"/>
                <w:b/>
                <w:bCs/>
              </w:rPr>
            </w:pPr>
            <w:r w:rsidRPr="00434AA8">
              <w:rPr>
                <w:rFonts w:ascii="Arial" w:hAnsi="Arial" w:cs="Arial"/>
                <w:b/>
                <w:bCs/>
              </w:rPr>
              <w:t>Článek 17 1c)</w:t>
            </w:r>
            <w:r w:rsidRPr="00434AA8">
              <w:rPr>
                <w:rFonts w:ascii="Arial" w:hAnsi="Arial" w:cs="Arial"/>
                <w:bCs/>
              </w:rPr>
              <w:t xml:space="preserve"> Zemědělská infrastruktura</w:t>
            </w:r>
          </w:p>
          <w:p w:rsidR="006063EF" w:rsidRPr="00434AA8" w:rsidRDefault="006063EF" w:rsidP="007B5942">
            <w:pPr>
              <w:ind w:left="27" w:right="176"/>
              <w:jc w:val="both"/>
              <w:rPr>
                <w:rFonts w:ascii="Arial" w:hAnsi="Arial" w:cs="Arial"/>
                <w:bCs/>
              </w:rPr>
            </w:pPr>
          </w:p>
        </w:tc>
      </w:tr>
      <w:tr w:rsidR="006063EF" w:rsidRPr="00434AA8" w:rsidTr="007B5942">
        <w:trPr>
          <w:trHeight w:val="1337"/>
        </w:trPr>
        <w:tc>
          <w:tcPr>
            <w:tcW w:w="2376" w:type="dxa"/>
            <w:shd w:val="clear" w:color="auto" w:fill="auto"/>
          </w:tcPr>
          <w:p w:rsidR="006063EF" w:rsidRPr="00434AA8" w:rsidRDefault="006063EF" w:rsidP="007B5942">
            <w:pPr>
              <w:spacing w:before="60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 xml:space="preserve">Stručný popis fiche  </w:t>
            </w:r>
          </w:p>
        </w:tc>
        <w:tc>
          <w:tcPr>
            <w:tcW w:w="6663" w:type="dxa"/>
            <w:shd w:val="clear" w:color="auto" w:fill="auto"/>
          </w:tcPr>
          <w:p w:rsidR="006063EF" w:rsidRPr="003B0D9C" w:rsidRDefault="006063EF" w:rsidP="007B5942">
            <w:pPr>
              <w:ind w:left="72" w:right="176"/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Podpora je zaměřena na investice, které se týkají infrastruktury související s rozvojem, modernizací nebo přizpůsobením se zemědělství, včetně přístupu k zemědělské půdě.</w:t>
            </w:r>
          </w:p>
        </w:tc>
      </w:tr>
      <w:tr w:rsidR="006063EF" w:rsidRPr="00434AA8" w:rsidTr="007B5942">
        <w:tc>
          <w:tcPr>
            <w:tcW w:w="2376" w:type="dxa"/>
            <w:shd w:val="clear" w:color="auto" w:fill="auto"/>
          </w:tcPr>
          <w:p w:rsidR="006063EF" w:rsidRPr="00434AA8" w:rsidRDefault="006063EF" w:rsidP="007B5942">
            <w:pPr>
              <w:spacing w:before="60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>Vazba na cíle SCLLD</w:t>
            </w:r>
          </w:p>
        </w:tc>
        <w:tc>
          <w:tcPr>
            <w:tcW w:w="6663" w:type="dxa"/>
            <w:shd w:val="clear" w:color="auto" w:fill="auto"/>
          </w:tcPr>
          <w:p w:rsidR="006063EF" w:rsidRPr="00434AA8" w:rsidRDefault="006063EF" w:rsidP="007B5942">
            <w:pPr>
              <w:spacing w:before="60" w:line="23" w:lineRule="atLeast"/>
              <w:ind w:left="68" w:right="176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>Strategický cíl 2:  Udržení kvalitního životního prostředí</w:t>
            </w:r>
          </w:p>
          <w:p w:rsidR="006063EF" w:rsidRPr="00434AA8" w:rsidRDefault="006063EF" w:rsidP="007B5942">
            <w:pPr>
              <w:spacing w:line="23" w:lineRule="atLeast"/>
              <w:ind w:left="68" w:right="176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>Specifický cíl 2.1: Kvalitně udržovaná a prostupná krajina</w:t>
            </w:r>
          </w:p>
          <w:p w:rsidR="006063EF" w:rsidRPr="00434AA8" w:rsidRDefault="006063EF" w:rsidP="007B5942">
            <w:pPr>
              <w:spacing w:line="23" w:lineRule="atLeast"/>
              <w:ind w:right="176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 xml:space="preserve"> Opatření 2.1.5.: Pozemkové úpravy – polní cesty  </w:t>
            </w:r>
          </w:p>
          <w:p w:rsidR="006063EF" w:rsidRPr="00434AA8" w:rsidRDefault="006063EF" w:rsidP="007B5942">
            <w:pPr>
              <w:spacing w:line="23" w:lineRule="atLeast"/>
              <w:ind w:right="176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 xml:space="preserve"> včetně souvisejících prvků</w:t>
            </w:r>
          </w:p>
          <w:p w:rsidR="006063EF" w:rsidRPr="00434AA8" w:rsidRDefault="006063EF" w:rsidP="007B5942">
            <w:pPr>
              <w:pStyle w:val="Odstavecseseznamem"/>
              <w:spacing w:after="0" w:line="23" w:lineRule="atLeast"/>
              <w:ind w:left="104" w:right="176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6063EF" w:rsidRPr="00434AA8" w:rsidRDefault="006063EF" w:rsidP="007B5942">
            <w:pPr>
              <w:pStyle w:val="Odstavecseseznamem"/>
              <w:suppressAutoHyphens/>
              <w:spacing w:after="0" w:line="240" w:lineRule="auto"/>
              <w:ind w:left="102" w:right="176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34AA8">
              <w:rPr>
                <w:rFonts w:ascii="Arial" w:hAnsi="Arial" w:cs="Arial"/>
                <w:i/>
                <w:sz w:val="24"/>
                <w:szCs w:val="24"/>
              </w:rPr>
              <w:t xml:space="preserve">SCLLD – analýza a potřeby území: </w:t>
            </w:r>
          </w:p>
          <w:p w:rsidR="006063EF" w:rsidRPr="00434AA8" w:rsidRDefault="006063EF" w:rsidP="007B5942">
            <w:pPr>
              <w:pStyle w:val="Odstavecseseznamem"/>
              <w:suppressAutoHyphens/>
              <w:spacing w:after="0" w:line="240" w:lineRule="auto"/>
              <w:ind w:left="102" w:right="176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34AA8">
              <w:rPr>
                <w:rFonts w:ascii="Arial" w:hAnsi="Arial" w:cs="Arial"/>
                <w:i/>
                <w:sz w:val="24"/>
                <w:szCs w:val="24"/>
              </w:rPr>
              <w:t xml:space="preserve">kap. 2.4. Doprava - účelové zemědělské komunikace na území Mariánské zahrady by mohly sloužit k budování tzv. zelených stezek (greenways) </w:t>
            </w:r>
          </w:p>
          <w:p w:rsidR="006063EF" w:rsidRDefault="006063EF" w:rsidP="007B5942">
            <w:pPr>
              <w:pStyle w:val="Odstavecseseznamem"/>
              <w:suppressAutoHyphens/>
              <w:spacing w:after="0" w:line="240" w:lineRule="auto"/>
              <w:ind w:left="102" w:right="176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34AA8">
              <w:rPr>
                <w:rFonts w:ascii="Arial" w:hAnsi="Arial" w:cs="Arial"/>
                <w:i/>
                <w:sz w:val="24"/>
                <w:szCs w:val="24"/>
              </w:rPr>
              <w:t>kap. 2.7. Životní prostředí – obnova a budování cest pro pěší a cyklotras s doprovodnými porosty</w:t>
            </w:r>
          </w:p>
          <w:p w:rsidR="006063EF" w:rsidRPr="00434AA8" w:rsidRDefault="006063EF" w:rsidP="007B5942">
            <w:pPr>
              <w:pStyle w:val="Odstavecseseznamem"/>
              <w:suppressAutoHyphens/>
              <w:spacing w:after="0" w:line="240" w:lineRule="auto"/>
              <w:ind w:left="102" w:right="176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6063EF" w:rsidRPr="00434AA8" w:rsidTr="007B5942">
        <w:tc>
          <w:tcPr>
            <w:tcW w:w="2376" w:type="dxa"/>
            <w:shd w:val="clear" w:color="auto" w:fill="auto"/>
          </w:tcPr>
          <w:p w:rsidR="006063EF" w:rsidRPr="00434AA8" w:rsidRDefault="006063EF" w:rsidP="007B5942">
            <w:pPr>
              <w:spacing w:before="60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>Oblasti podpory</w:t>
            </w:r>
          </w:p>
          <w:p w:rsidR="006063EF" w:rsidRPr="00434AA8" w:rsidRDefault="006063EF" w:rsidP="007B5942">
            <w:pPr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(popis podporovaných aktivit dle SCLLD a jednotlivých specifických cílů / článků Nařízení PRV vycházející z potřeb území)</w:t>
            </w:r>
          </w:p>
        </w:tc>
        <w:tc>
          <w:tcPr>
            <w:tcW w:w="6663" w:type="dxa"/>
            <w:shd w:val="clear" w:color="auto" w:fill="auto"/>
          </w:tcPr>
          <w:p w:rsidR="006063EF" w:rsidRPr="00434AA8" w:rsidRDefault="006063EF" w:rsidP="007B5942">
            <w:pPr>
              <w:spacing w:before="60"/>
              <w:ind w:left="74" w:right="176"/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 xml:space="preserve">Podpora je zaměřena na hmotné nebo nehmotné investice, které souvisejí s rekonstrukcí a budováním zemědělské infrastruktury a vedou ke zlepšení kvality či zvýšení hustoty polních cest. Kromě rekonstrukce a výstavby polních cest bude podporována i obnova či nová výstavba souvisejících objektů a technického vybavení. </w:t>
            </w:r>
          </w:p>
          <w:p w:rsidR="006063EF" w:rsidRPr="00434AA8" w:rsidRDefault="006063EF" w:rsidP="007B5942">
            <w:pPr>
              <w:ind w:left="74" w:right="176"/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 xml:space="preserve">Polní cesty musí být realizovány na území, kde byly dokončeny pozemkové úpravy a mimo intravilán obce. </w:t>
            </w:r>
          </w:p>
        </w:tc>
      </w:tr>
      <w:tr w:rsidR="006063EF" w:rsidRPr="00434AA8" w:rsidTr="007B5942">
        <w:tc>
          <w:tcPr>
            <w:tcW w:w="2376" w:type="dxa"/>
            <w:shd w:val="clear" w:color="auto" w:fill="auto"/>
          </w:tcPr>
          <w:p w:rsidR="006063EF" w:rsidRPr="00434AA8" w:rsidRDefault="006063EF" w:rsidP="007B5942">
            <w:pPr>
              <w:spacing w:before="60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>Definice příjemce dotace</w:t>
            </w:r>
          </w:p>
        </w:tc>
        <w:tc>
          <w:tcPr>
            <w:tcW w:w="6663" w:type="dxa"/>
            <w:shd w:val="clear" w:color="auto" w:fill="auto"/>
          </w:tcPr>
          <w:p w:rsidR="006063EF" w:rsidRPr="00434AA8" w:rsidRDefault="006063EF" w:rsidP="007B5942">
            <w:pPr>
              <w:spacing w:before="60"/>
              <w:ind w:left="57" w:right="176"/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obec nebo zemědělský podnikatel</w:t>
            </w:r>
          </w:p>
          <w:p w:rsidR="006063EF" w:rsidRPr="00434AA8" w:rsidRDefault="006063EF" w:rsidP="007B5942">
            <w:pPr>
              <w:ind w:right="176"/>
              <w:jc w:val="both"/>
              <w:rPr>
                <w:rFonts w:ascii="Arial" w:hAnsi="Arial" w:cs="Arial"/>
              </w:rPr>
            </w:pPr>
          </w:p>
        </w:tc>
      </w:tr>
      <w:tr w:rsidR="006063EF" w:rsidRPr="00434AA8" w:rsidTr="007B5942">
        <w:tc>
          <w:tcPr>
            <w:tcW w:w="2376" w:type="dxa"/>
            <w:vMerge w:val="restart"/>
            <w:shd w:val="clear" w:color="auto" w:fill="auto"/>
          </w:tcPr>
          <w:p w:rsidR="006063EF" w:rsidRPr="00434AA8" w:rsidRDefault="006063EF" w:rsidP="007B5942">
            <w:pPr>
              <w:spacing w:before="60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>Výše způsobilých výdajů</w:t>
            </w:r>
          </w:p>
        </w:tc>
        <w:tc>
          <w:tcPr>
            <w:tcW w:w="6663" w:type="dxa"/>
            <w:shd w:val="clear" w:color="auto" w:fill="auto"/>
          </w:tcPr>
          <w:p w:rsidR="006063EF" w:rsidRPr="00434AA8" w:rsidRDefault="006063EF" w:rsidP="007B5942">
            <w:pPr>
              <w:spacing w:before="60"/>
              <w:ind w:right="176" w:firstLine="72"/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  <w:b/>
              </w:rPr>
              <w:t>min.</w:t>
            </w:r>
            <w:r w:rsidRPr="00434AA8">
              <w:rPr>
                <w:rFonts w:ascii="Arial" w:hAnsi="Arial" w:cs="Arial"/>
              </w:rPr>
              <w:t xml:space="preserve">         5 000,- Kč</w:t>
            </w:r>
          </w:p>
        </w:tc>
      </w:tr>
      <w:tr w:rsidR="006063EF" w:rsidRPr="00434AA8" w:rsidTr="007B5942">
        <w:tc>
          <w:tcPr>
            <w:tcW w:w="2376" w:type="dxa"/>
            <w:vMerge/>
            <w:shd w:val="clear" w:color="auto" w:fill="auto"/>
          </w:tcPr>
          <w:p w:rsidR="006063EF" w:rsidRPr="00434AA8" w:rsidRDefault="006063EF" w:rsidP="007B5942">
            <w:pPr>
              <w:rPr>
                <w:rFonts w:ascii="Arial" w:hAnsi="Arial" w:cs="Arial"/>
              </w:rPr>
            </w:pPr>
          </w:p>
        </w:tc>
        <w:tc>
          <w:tcPr>
            <w:tcW w:w="6663" w:type="dxa"/>
            <w:shd w:val="clear" w:color="auto" w:fill="auto"/>
          </w:tcPr>
          <w:p w:rsidR="006063EF" w:rsidRPr="00434AA8" w:rsidRDefault="006063EF" w:rsidP="007B5942">
            <w:pPr>
              <w:ind w:right="176" w:firstLine="72"/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  <w:b/>
              </w:rPr>
              <w:t>max.</w:t>
            </w:r>
            <w:r w:rsidRPr="00434AA8">
              <w:rPr>
                <w:rFonts w:ascii="Arial" w:hAnsi="Arial" w:cs="Arial"/>
              </w:rPr>
              <w:t xml:space="preserve"> 5 000 000,- Kč</w:t>
            </w:r>
          </w:p>
        </w:tc>
      </w:tr>
      <w:tr w:rsidR="006063EF" w:rsidRPr="00434AA8" w:rsidTr="007B5942">
        <w:trPr>
          <w:trHeight w:val="2357"/>
        </w:trPr>
        <w:tc>
          <w:tcPr>
            <w:tcW w:w="2376" w:type="dxa"/>
            <w:shd w:val="clear" w:color="auto" w:fill="auto"/>
          </w:tcPr>
          <w:p w:rsidR="006063EF" w:rsidRPr="00434AA8" w:rsidRDefault="006063EF" w:rsidP="007B5942">
            <w:pPr>
              <w:spacing w:before="60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>Preferenční kritéria</w:t>
            </w:r>
          </w:p>
          <w:p w:rsidR="006063EF" w:rsidRPr="00434AA8" w:rsidRDefault="006063EF" w:rsidP="007B5942">
            <w:pPr>
              <w:spacing w:before="60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</w:rPr>
              <w:t>(principy pro stanovení preferenčních kritérií)</w:t>
            </w:r>
          </w:p>
        </w:tc>
        <w:tc>
          <w:tcPr>
            <w:tcW w:w="6663" w:type="dxa"/>
            <w:shd w:val="clear" w:color="auto" w:fill="auto"/>
          </w:tcPr>
          <w:p w:rsidR="006063EF" w:rsidRPr="00F2688C" w:rsidRDefault="006063EF" w:rsidP="007B5942">
            <w:pPr>
              <w:tabs>
                <w:tab w:val="left" w:pos="9072"/>
              </w:tabs>
              <w:ind w:left="72" w:right="142"/>
              <w:jc w:val="both"/>
              <w:rPr>
                <w:rFonts w:ascii="Arial" w:eastAsia="Calibri" w:hAnsi="Arial" w:cs="Arial"/>
              </w:rPr>
            </w:pPr>
            <w:r w:rsidRPr="00F2688C">
              <w:rPr>
                <w:rFonts w:ascii="Arial" w:eastAsia="Calibri" w:hAnsi="Arial" w:cs="Arial"/>
              </w:rPr>
              <w:t>Principy pro stanovení preferenčních kritérií:</w:t>
            </w:r>
          </w:p>
          <w:p w:rsidR="006063EF" w:rsidRPr="00F2688C" w:rsidRDefault="006063EF" w:rsidP="006063EF">
            <w:pPr>
              <w:widowControl w:val="0"/>
              <w:numPr>
                <w:ilvl w:val="0"/>
                <w:numId w:val="2"/>
              </w:numPr>
              <w:suppressAutoHyphens/>
              <w:ind w:right="142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F2688C">
              <w:rPr>
                <w:rFonts w:ascii="Arial" w:hAnsi="Arial" w:cs="Arial"/>
              </w:rPr>
              <w:t>s</w:t>
            </w:r>
            <w:r w:rsidRPr="00F2688C">
              <w:rPr>
                <w:rFonts w:ascii="Arial" w:eastAsia="SimSun" w:hAnsi="Arial" w:cs="Arial"/>
                <w:kern w:val="1"/>
                <w:lang w:eastAsia="hi-IN" w:bidi="hi-IN"/>
              </w:rPr>
              <w:t xml:space="preserve">polupráce více subjektů </w:t>
            </w:r>
          </w:p>
          <w:p w:rsidR="006063EF" w:rsidRPr="00F2688C" w:rsidRDefault="006063EF" w:rsidP="006063EF">
            <w:pPr>
              <w:widowControl w:val="0"/>
              <w:numPr>
                <w:ilvl w:val="0"/>
                <w:numId w:val="2"/>
              </w:numPr>
              <w:suppressAutoHyphens/>
              <w:ind w:right="142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F2688C">
              <w:rPr>
                <w:rFonts w:ascii="Arial" w:eastAsia="SimSun" w:hAnsi="Arial" w:cs="Arial"/>
                <w:kern w:val="1"/>
                <w:lang w:eastAsia="hi-IN" w:bidi="hi-IN"/>
              </w:rPr>
              <w:t xml:space="preserve">velikost projektu - finanční náročnost projektů   </w:t>
            </w:r>
          </w:p>
          <w:p w:rsidR="006063EF" w:rsidRPr="00F2688C" w:rsidRDefault="006063EF" w:rsidP="006063EF">
            <w:pPr>
              <w:widowControl w:val="0"/>
              <w:numPr>
                <w:ilvl w:val="0"/>
                <w:numId w:val="2"/>
              </w:numPr>
              <w:suppressAutoHyphens/>
              <w:ind w:right="142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F2688C">
              <w:rPr>
                <w:rFonts w:ascii="Arial" w:eastAsia="SimSun" w:hAnsi="Arial" w:cs="Arial"/>
                <w:kern w:val="1"/>
                <w:lang w:eastAsia="hi-IN" w:bidi="hi-IN"/>
              </w:rPr>
              <w:t>podpora žadatelů dříve nepodpořených</w:t>
            </w:r>
          </w:p>
          <w:p w:rsidR="006063EF" w:rsidRPr="00F2688C" w:rsidRDefault="006063EF" w:rsidP="006063EF">
            <w:pPr>
              <w:widowControl w:val="0"/>
              <w:numPr>
                <w:ilvl w:val="0"/>
                <w:numId w:val="2"/>
              </w:numPr>
              <w:suppressAutoHyphens/>
              <w:ind w:right="142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F2688C">
              <w:rPr>
                <w:rFonts w:ascii="Arial" w:eastAsia="SimSun" w:hAnsi="Arial" w:cs="Arial"/>
                <w:kern w:val="1"/>
                <w:lang w:eastAsia="hi-IN" w:bidi="hi-IN"/>
              </w:rPr>
              <w:t>doba realizace</w:t>
            </w:r>
          </w:p>
          <w:p w:rsidR="006063EF" w:rsidRPr="00434AA8" w:rsidRDefault="006063EF" w:rsidP="007B5942">
            <w:pPr>
              <w:pStyle w:val="Odstavecseseznamem"/>
              <w:suppressAutoHyphens/>
              <w:spacing w:after="0" w:line="240" w:lineRule="auto"/>
              <w:ind w:left="714" w:right="176"/>
              <w:jc w:val="both"/>
              <w:rPr>
                <w:rFonts w:ascii="Arial" w:eastAsia="Times New Roman" w:hAnsi="Arial" w:cs="Arial"/>
              </w:rPr>
            </w:pPr>
          </w:p>
          <w:p w:rsidR="006063EF" w:rsidRPr="00434AA8" w:rsidRDefault="006063EF" w:rsidP="007B5942">
            <w:pPr>
              <w:ind w:right="176"/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Konkrétní preferenční kritéria budou stanovena až ve výzvě MAS.</w:t>
            </w:r>
          </w:p>
        </w:tc>
      </w:tr>
    </w:tbl>
    <w:p w:rsidR="006063EF" w:rsidRPr="00434AA8" w:rsidRDefault="006063EF" w:rsidP="006063EF">
      <w:pPr>
        <w:rPr>
          <w:rFonts w:ascii="Arial" w:hAnsi="Arial" w:cs="Arial"/>
        </w:rPr>
      </w:pPr>
    </w:p>
    <w:tbl>
      <w:tblPr>
        <w:tblW w:w="4926" w:type="pct"/>
        <w:tblInd w:w="-72" w:type="dxa"/>
        <w:tblBorders>
          <w:top w:val="single" w:sz="18" w:space="0" w:color="8DB3E2"/>
          <w:left w:val="single" w:sz="18" w:space="0" w:color="8DB3E2"/>
          <w:bottom w:val="single" w:sz="18" w:space="0" w:color="8DB3E2"/>
          <w:right w:val="single" w:sz="18" w:space="0" w:color="8DB3E2"/>
          <w:insideH w:val="single" w:sz="4" w:space="0" w:color="8DB3E2"/>
          <w:insideV w:val="single" w:sz="4" w:space="0" w:color="8DB3E2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8"/>
        <w:gridCol w:w="2236"/>
        <w:gridCol w:w="1396"/>
        <w:gridCol w:w="1120"/>
        <w:gridCol w:w="1120"/>
        <w:gridCol w:w="1256"/>
      </w:tblGrid>
      <w:tr w:rsidR="006063EF" w:rsidRPr="00434AA8" w:rsidTr="007B5942">
        <w:trPr>
          <w:trHeight w:val="390"/>
        </w:trPr>
        <w:tc>
          <w:tcPr>
            <w:tcW w:w="5000" w:type="pct"/>
            <w:gridSpan w:val="6"/>
            <w:shd w:val="clear" w:color="auto" w:fill="auto"/>
          </w:tcPr>
          <w:p w:rsidR="006063EF" w:rsidRPr="00434AA8" w:rsidRDefault="006063EF" w:rsidP="007B5942">
            <w:pPr>
              <w:spacing w:line="100" w:lineRule="atLeast"/>
              <w:rPr>
                <w:rFonts w:ascii="Arial" w:hAnsi="Arial" w:cs="Arial"/>
                <w:b/>
                <w:sz w:val="12"/>
                <w:szCs w:val="12"/>
                <w:lang w:eastAsia="ar-SA"/>
              </w:rPr>
            </w:pPr>
          </w:p>
          <w:p w:rsidR="006063EF" w:rsidRPr="00434AA8" w:rsidRDefault="006063EF" w:rsidP="007B5942">
            <w:pPr>
              <w:spacing w:line="100" w:lineRule="atLeast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 xml:space="preserve"> </w:t>
            </w:r>
            <w:r w:rsidRPr="00434AA8">
              <w:rPr>
                <w:rFonts w:ascii="Arial" w:hAnsi="Arial" w:cs="Arial"/>
                <w:b/>
                <w:lang w:eastAsia="ar-SA"/>
              </w:rPr>
              <w:t>Indikátory:</w:t>
            </w:r>
          </w:p>
          <w:p w:rsidR="006063EF" w:rsidRPr="00434AA8" w:rsidRDefault="006063EF" w:rsidP="007B5942">
            <w:pPr>
              <w:spacing w:line="100" w:lineRule="atLeast"/>
              <w:rPr>
                <w:rFonts w:ascii="Arial" w:hAnsi="Arial" w:cs="Arial"/>
                <w:b/>
                <w:sz w:val="12"/>
                <w:szCs w:val="12"/>
                <w:lang w:eastAsia="ar-SA"/>
              </w:rPr>
            </w:pPr>
          </w:p>
        </w:tc>
      </w:tr>
      <w:tr w:rsidR="006063EF" w:rsidRPr="00434AA8" w:rsidTr="007B5942">
        <w:trPr>
          <w:trHeight w:val="390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063EF" w:rsidRPr="00434AA8" w:rsidRDefault="006063EF" w:rsidP="007B5942">
            <w:pPr>
              <w:tabs>
                <w:tab w:val="left" w:pos="9072"/>
              </w:tabs>
              <w:ind w:left="72" w:right="142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434AA8">
              <w:rPr>
                <w:rFonts w:ascii="Arial" w:hAnsi="Arial" w:cs="Arial"/>
                <w:b/>
                <w:sz w:val="22"/>
                <w:szCs w:val="22"/>
              </w:rPr>
              <w:t>Indikátor výstupů</w:t>
            </w: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73" w:type="pct"/>
            <w:shd w:val="clear" w:color="auto" w:fill="auto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číslo</w:t>
            </w:r>
          </w:p>
        </w:tc>
        <w:tc>
          <w:tcPr>
            <w:tcW w:w="1232" w:type="pct"/>
            <w:shd w:val="clear" w:color="auto" w:fill="auto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769" w:type="pct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jednotka</w:t>
            </w:r>
          </w:p>
        </w:tc>
        <w:tc>
          <w:tcPr>
            <w:tcW w:w="617" w:type="pct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výchozí stav</w:t>
            </w:r>
          </w:p>
        </w:tc>
        <w:tc>
          <w:tcPr>
            <w:tcW w:w="617" w:type="pct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milník 2018</w:t>
            </w:r>
          </w:p>
        </w:tc>
        <w:tc>
          <w:tcPr>
            <w:tcW w:w="692" w:type="pct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cílový stav</w:t>
            </w: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73" w:type="pct"/>
            <w:shd w:val="clear" w:color="auto" w:fill="auto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93701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6063EF" w:rsidRPr="00434AA8" w:rsidRDefault="006063EF" w:rsidP="007B594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Počet podpořených podniků/příjemců</w:t>
            </w:r>
          </w:p>
        </w:tc>
        <w:tc>
          <w:tcPr>
            <w:tcW w:w="769" w:type="pct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podniky</w:t>
            </w:r>
          </w:p>
        </w:tc>
        <w:tc>
          <w:tcPr>
            <w:tcW w:w="617" w:type="pct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0</w:t>
            </w:r>
          </w:p>
        </w:tc>
        <w:tc>
          <w:tcPr>
            <w:tcW w:w="617" w:type="pct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692" w:type="pct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063EF" w:rsidRPr="00434AA8" w:rsidRDefault="006063EF" w:rsidP="007B5942">
            <w:pPr>
              <w:tabs>
                <w:tab w:val="left" w:pos="9072"/>
              </w:tabs>
              <w:ind w:left="72" w:right="142"/>
              <w:rPr>
                <w:rFonts w:ascii="Arial" w:hAnsi="Arial" w:cs="Arial"/>
                <w:b/>
                <w:sz w:val="22"/>
                <w:szCs w:val="22"/>
              </w:rPr>
            </w:pPr>
            <w:r w:rsidRPr="00434AA8">
              <w:rPr>
                <w:rFonts w:ascii="Arial" w:hAnsi="Arial" w:cs="Arial"/>
                <w:b/>
                <w:sz w:val="22"/>
                <w:szCs w:val="22"/>
              </w:rPr>
              <w:t>Indikátor výsledků</w:t>
            </w: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3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063EF" w:rsidRPr="00434AA8" w:rsidRDefault="006063EF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Závazný indikátor není stanoven.</w:t>
            </w:r>
          </w:p>
        </w:tc>
      </w:tr>
    </w:tbl>
    <w:p w:rsidR="006063EF" w:rsidRPr="00434AA8" w:rsidRDefault="006063EF" w:rsidP="006063EF">
      <w:pPr>
        <w:rPr>
          <w:lang w:eastAsia="x-none"/>
        </w:rPr>
      </w:pPr>
    </w:p>
    <w:p w:rsidR="006063EF" w:rsidRPr="00434AA8" w:rsidRDefault="006063EF" w:rsidP="008210C7">
      <w:pPr>
        <w:pStyle w:val="Nadpis2"/>
        <w:tabs>
          <w:tab w:val="clear" w:pos="2136"/>
          <w:tab w:val="num" w:pos="567"/>
        </w:tabs>
        <w:ind w:hanging="2136"/>
      </w:pPr>
      <w:r w:rsidRPr="00434AA8">
        <w:br w:type="page"/>
      </w:r>
      <w:bookmarkStart w:id="10" w:name="_Toc463439539"/>
      <w:bookmarkStart w:id="11" w:name="_Toc492807499"/>
      <w:r w:rsidRPr="00434AA8">
        <w:lastRenderedPageBreak/>
        <w:t>Fiche 5: Investice do zemědělských podniků</w:t>
      </w:r>
      <w:bookmarkEnd w:id="10"/>
      <w:bookmarkEnd w:id="11"/>
    </w:p>
    <w:p w:rsidR="006063EF" w:rsidRPr="00434AA8" w:rsidRDefault="006063EF" w:rsidP="006063EF">
      <w:pPr>
        <w:rPr>
          <w:lang w:eastAsia="x-none"/>
        </w:rPr>
      </w:pPr>
    </w:p>
    <w:tbl>
      <w:tblPr>
        <w:tblW w:w="0" w:type="auto"/>
        <w:tblInd w:w="-57" w:type="dxa"/>
        <w:tblBorders>
          <w:top w:val="single" w:sz="18" w:space="0" w:color="8DB3E2"/>
          <w:left w:val="single" w:sz="18" w:space="0" w:color="8DB3E2"/>
          <w:bottom w:val="single" w:sz="18" w:space="0" w:color="8DB3E2"/>
          <w:right w:val="single" w:sz="18" w:space="0" w:color="8DB3E2"/>
          <w:insideH w:val="single" w:sz="18" w:space="0" w:color="8DB3E2"/>
          <w:insideV w:val="single" w:sz="18" w:space="0" w:color="8DB3E2"/>
        </w:tblBorders>
        <w:shd w:val="clear" w:color="auto" w:fill="8DB3E2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2410"/>
        <w:gridCol w:w="6663"/>
      </w:tblGrid>
      <w:tr w:rsidR="006063EF" w:rsidRPr="00434AA8" w:rsidTr="007B5942">
        <w:trPr>
          <w:trHeight w:val="94"/>
        </w:trPr>
        <w:tc>
          <w:tcPr>
            <w:tcW w:w="2410" w:type="dxa"/>
            <w:shd w:val="clear" w:color="auto" w:fill="8DB3E2"/>
          </w:tcPr>
          <w:p w:rsidR="006063EF" w:rsidRPr="00434AA8" w:rsidRDefault="006063EF" w:rsidP="007B5942">
            <w:pPr>
              <w:rPr>
                <w:rFonts w:ascii="Arial" w:eastAsia="Calibri" w:hAnsi="Arial" w:cs="Arial"/>
                <w:b/>
                <w:bCs/>
                <w:color w:val="4F6228"/>
                <w:sz w:val="28"/>
                <w:szCs w:val="28"/>
                <w:lang w:eastAsia="en-US"/>
              </w:rPr>
            </w:pPr>
            <w:r w:rsidRPr="00434A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Fiche 5</w:t>
            </w:r>
          </w:p>
        </w:tc>
        <w:tc>
          <w:tcPr>
            <w:tcW w:w="6663" w:type="dxa"/>
            <w:shd w:val="clear" w:color="auto" w:fill="8DB3E2"/>
          </w:tcPr>
          <w:p w:rsidR="006063EF" w:rsidRPr="00434AA8" w:rsidRDefault="006063EF" w:rsidP="007B5942">
            <w:pPr>
              <w:pStyle w:val="Textbody"/>
              <w:spacing w:after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34AA8">
              <w:rPr>
                <w:rFonts w:ascii="Arial" w:hAnsi="Arial"/>
                <w:b/>
                <w:bCs/>
                <w:sz w:val="28"/>
                <w:szCs w:val="28"/>
              </w:rPr>
              <w:t>INVESTICE DO ZEMĚDĚLSKÝCH PODNIKŮ</w:t>
            </w:r>
          </w:p>
        </w:tc>
      </w:tr>
    </w:tbl>
    <w:p w:rsidR="006063EF" w:rsidRPr="00434AA8" w:rsidRDefault="006063EF" w:rsidP="006063EF">
      <w:pPr>
        <w:rPr>
          <w:vanish/>
        </w:rPr>
      </w:pPr>
    </w:p>
    <w:tbl>
      <w:tblPr>
        <w:tblW w:w="9073" w:type="dxa"/>
        <w:tblInd w:w="-87" w:type="dxa"/>
        <w:tblBorders>
          <w:top w:val="single" w:sz="18" w:space="0" w:color="8DB3E2"/>
          <w:left w:val="single" w:sz="18" w:space="0" w:color="8DB3E2"/>
          <w:bottom w:val="single" w:sz="18" w:space="0" w:color="8DB3E2"/>
          <w:right w:val="single" w:sz="18" w:space="0" w:color="8DB3E2"/>
          <w:insideH w:val="single" w:sz="4" w:space="0" w:color="8DB3E2"/>
          <w:insideV w:val="single" w:sz="4" w:space="0" w:color="8DB3E2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6663"/>
      </w:tblGrid>
      <w:tr w:rsidR="006063EF" w:rsidRPr="00434AA8" w:rsidTr="007B5942">
        <w:tc>
          <w:tcPr>
            <w:tcW w:w="24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ind w:left="57"/>
              <w:rPr>
                <w:rFonts w:ascii="Arial" w:hAnsi="Arial"/>
                <w:b/>
                <w:bCs/>
              </w:rPr>
            </w:pPr>
            <w:r w:rsidRPr="00434AA8">
              <w:rPr>
                <w:rFonts w:ascii="Arial" w:hAnsi="Arial"/>
                <w:b/>
                <w:bCs/>
              </w:rPr>
              <w:t>Vazba na článek Nařízení PRV</w:t>
            </w:r>
          </w:p>
        </w:tc>
        <w:tc>
          <w:tcPr>
            <w:tcW w:w="66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ind w:left="64" w:right="214"/>
              <w:jc w:val="both"/>
              <w:rPr>
                <w:rFonts w:ascii="Arial" w:hAnsi="Arial"/>
                <w:b/>
              </w:rPr>
            </w:pPr>
            <w:r w:rsidRPr="00434AA8">
              <w:rPr>
                <w:rFonts w:ascii="Arial" w:hAnsi="Arial"/>
                <w:b/>
              </w:rPr>
              <w:t xml:space="preserve">Článek 17, odst. 1, písm. a) </w:t>
            </w:r>
          </w:p>
          <w:p w:rsidR="006063EF" w:rsidRPr="00434AA8" w:rsidRDefault="006063EF" w:rsidP="007B5942">
            <w:pPr>
              <w:pStyle w:val="TableContents"/>
              <w:ind w:left="64" w:right="214"/>
              <w:jc w:val="both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Investice do zemědělských podniků</w:t>
            </w:r>
          </w:p>
          <w:p w:rsidR="006063EF" w:rsidRPr="00434AA8" w:rsidRDefault="006063EF" w:rsidP="007B5942">
            <w:pPr>
              <w:pStyle w:val="TableContents"/>
              <w:ind w:left="64" w:right="214"/>
              <w:jc w:val="both"/>
              <w:rPr>
                <w:rFonts w:ascii="Arial" w:hAnsi="Arial"/>
              </w:rPr>
            </w:pPr>
          </w:p>
        </w:tc>
      </w:tr>
      <w:tr w:rsidR="006063EF" w:rsidRPr="00434AA8" w:rsidTr="007B5942">
        <w:tc>
          <w:tcPr>
            <w:tcW w:w="24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ind w:left="57"/>
              <w:rPr>
                <w:rFonts w:ascii="Arial" w:hAnsi="Arial"/>
                <w:b/>
                <w:bCs/>
              </w:rPr>
            </w:pPr>
            <w:r w:rsidRPr="00434AA8">
              <w:rPr>
                <w:rFonts w:ascii="Arial" w:hAnsi="Arial"/>
                <w:b/>
                <w:bCs/>
              </w:rPr>
              <w:t>Stručný popis fiche</w:t>
            </w:r>
          </w:p>
        </w:tc>
        <w:tc>
          <w:tcPr>
            <w:tcW w:w="66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ind w:left="85" w:right="214"/>
              <w:jc w:val="both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Podpora je zaměřena na zvýšení celkové výkonnosti a udržitelnosti zemědělského podniku. Podporovány budou investice v živočišné a rostlinné výrobě, které povedou ke zvýšení konkurenceschopnosti, modernizaci nebo zlepšení kvality vyráběných produktů a ke zvýšení účinnosti využívání výrobních faktorů.</w:t>
            </w:r>
          </w:p>
          <w:p w:rsidR="006063EF" w:rsidRPr="00434AA8" w:rsidRDefault="006063EF" w:rsidP="007B5942">
            <w:pPr>
              <w:pStyle w:val="TableContents"/>
              <w:ind w:left="85" w:right="214"/>
              <w:jc w:val="both"/>
              <w:rPr>
                <w:rFonts w:ascii="Arial" w:hAnsi="Arial"/>
              </w:rPr>
            </w:pPr>
          </w:p>
        </w:tc>
      </w:tr>
      <w:tr w:rsidR="006063EF" w:rsidRPr="00434AA8" w:rsidTr="007B5942">
        <w:trPr>
          <w:trHeight w:val="355"/>
        </w:trPr>
        <w:tc>
          <w:tcPr>
            <w:tcW w:w="24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ind w:left="57"/>
              <w:rPr>
                <w:rFonts w:ascii="Arial" w:hAnsi="Arial"/>
                <w:b/>
                <w:bCs/>
              </w:rPr>
            </w:pPr>
            <w:r w:rsidRPr="00434AA8">
              <w:rPr>
                <w:rFonts w:ascii="Arial" w:hAnsi="Arial"/>
                <w:b/>
                <w:bCs/>
              </w:rPr>
              <w:t>Vazba na cíle SCLLD</w:t>
            </w:r>
          </w:p>
        </w:tc>
        <w:tc>
          <w:tcPr>
            <w:tcW w:w="66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ind w:left="123" w:right="214"/>
              <w:rPr>
                <w:rFonts w:ascii="Arial" w:hAnsi="Arial"/>
                <w:b/>
                <w:bCs/>
                <w:iCs/>
              </w:rPr>
            </w:pPr>
            <w:r w:rsidRPr="00434AA8">
              <w:rPr>
                <w:rFonts w:ascii="Arial" w:hAnsi="Arial"/>
                <w:b/>
                <w:bCs/>
                <w:iCs/>
              </w:rPr>
              <w:t xml:space="preserve">Strategický cíl 3: </w:t>
            </w:r>
            <w:r w:rsidRPr="00434AA8">
              <w:rPr>
                <w:rFonts w:ascii="Arial" w:hAnsi="Arial"/>
                <w:b/>
                <w:iCs/>
              </w:rPr>
              <w:t>Diverzifikovaná a konkurenceschopná ekonomická základna regionu</w:t>
            </w:r>
          </w:p>
          <w:p w:rsidR="006063EF" w:rsidRPr="00434AA8" w:rsidRDefault="006063EF" w:rsidP="007B5942">
            <w:pPr>
              <w:pStyle w:val="TableContents"/>
              <w:ind w:left="123" w:right="214"/>
              <w:rPr>
                <w:rFonts w:ascii="Arial" w:hAnsi="Arial"/>
                <w:b/>
                <w:bCs/>
                <w:iCs/>
              </w:rPr>
            </w:pPr>
            <w:r w:rsidRPr="00434AA8">
              <w:rPr>
                <w:rFonts w:ascii="Arial" w:hAnsi="Arial"/>
                <w:b/>
                <w:bCs/>
                <w:iCs/>
              </w:rPr>
              <w:t xml:space="preserve">Specifický cíl 3.1.: </w:t>
            </w:r>
            <w:r w:rsidRPr="00434AA8">
              <w:rPr>
                <w:rFonts w:ascii="Arial" w:hAnsi="Arial"/>
                <w:b/>
                <w:iCs/>
              </w:rPr>
              <w:t>Vytváření podmínek pro podnikání a růst zaměstnanosti</w:t>
            </w:r>
          </w:p>
          <w:p w:rsidR="006063EF" w:rsidRPr="00434AA8" w:rsidRDefault="006063EF" w:rsidP="007B5942">
            <w:pPr>
              <w:pStyle w:val="TableContents"/>
              <w:ind w:left="123" w:right="214"/>
              <w:jc w:val="both"/>
              <w:rPr>
                <w:rFonts w:ascii="Arial" w:hAnsi="Arial"/>
                <w:b/>
                <w:bCs/>
                <w:iCs/>
              </w:rPr>
            </w:pPr>
            <w:r w:rsidRPr="00434AA8">
              <w:rPr>
                <w:rFonts w:ascii="Arial" w:hAnsi="Arial"/>
                <w:b/>
                <w:bCs/>
                <w:iCs/>
              </w:rPr>
              <w:t>Opatření 3.1.3.: Podpora zemědělského podnikání</w:t>
            </w:r>
          </w:p>
          <w:p w:rsidR="006063EF" w:rsidRPr="00434AA8" w:rsidRDefault="006063EF" w:rsidP="007B5942">
            <w:pPr>
              <w:pStyle w:val="TableContents"/>
              <w:ind w:left="123" w:right="214"/>
              <w:jc w:val="both"/>
              <w:rPr>
                <w:rFonts w:ascii="Arial" w:hAnsi="Arial"/>
                <w:b/>
                <w:bCs/>
                <w:iCs/>
              </w:rPr>
            </w:pPr>
          </w:p>
          <w:p w:rsidR="006063EF" w:rsidRPr="00434AA8" w:rsidRDefault="006063EF" w:rsidP="007B5942">
            <w:pPr>
              <w:pStyle w:val="TableContents"/>
              <w:ind w:left="169" w:right="214"/>
              <w:jc w:val="both"/>
              <w:rPr>
                <w:rFonts w:ascii="Arial" w:hAnsi="Arial"/>
                <w:i/>
                <w:iCs/>
              </w:rPr>
            </w:pPr>
            <w:r w:rsidRPr="00434AA8">
              <w:rPr>
                <w:rFonts w:ascii="Arial" w:hAnsi="Arial"/>
                <w:i/>
                <w:iCs/>
              </w:rPr>
              <w:t>SCLLD – analýza, potřeby území:</w:t>
            </w:r>
          </w:p>
          <w:p w:rsidR="006063EF" w:rsidRPr="00434AA8" w:rsidRDefault="006063EF" w:rsidP="007B5942">
            <w:pPr>
              <w:pStyle w:val="Standard"/>
              <w:spacing w:after="0" w:line="240" w:lineRule="auto"/>
              <w:ind w:left="170" w:right="21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34AA8">
              <w:rPr>
                <w:rFonts w:ascii="Arial" w:hAnsi="Arial" w:cs="Arial"/>
                <w:i/>
                <w:sz w:val="24"/>
                <w:szCs w:val="24"/>
              </w:rPr>
              <w:t>kap. 2.9 Podnikání, výroba, zaměstnanost, podkapitola Zemědělství</w:t>
            </w:r>
          </w:p>
        </w:tc>
      </w:tr>
      <w:tr w:rsidR="006063EF" w:rsidRPr="00434AA8" w:rsidTr="007B5942">
        <w:tc>
          <w:tcPr>
            <w:tcW w:w="24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ind w:left="57"/>
              <w:rPr>
                <w:rFonts w:ascii="Arial" w:hAnsi="Arial"/>
                <w:b/>
                <w:bCs/>
              </w:rPr>
            </w:pPr>
            <w:r w:rsidRPr="00434AA8">
              <w:rPr>
                <w:rFonts w:ascii="Arial" w:hAnsi="Arial"/>
                <w:b/>
                <w:bCs/>
              </w:rPr>
              <w:t>Oblasti podpory</w:t>
            </w:r>
          </w:p>
          <w:p w:rsidR="006063EF" w:rsidRPr="00434AA8" w:rsidRDefault="006063EF" w:rsidP="007B5942">
            <w:pPr>
              <w:pStyle w:val="TableContents"/>
              <w:ind w:left="57"/>
              <w:rPr>
                <w:rFonts w:ascii="Arial" w:hAnsi="Arial"/>
                <w:b/>
                <w:bCs/>
              </w:rPr>
            </w:pPr>
            <w:r w:rsidRPr="00434AA8">
              <w:rPr>
                <w:rFonts w:ascii="Arial" w:hAnsi="Arial" w:cs="Arial"/>
              </w:rPr>
              <w:t>(popis podporovaných aktivit dle SCLLD a jednotlivých specifických cílů / článků Nařízení PRV vycházející z potřeb území)</w:t>
            </w:r>
          </w:p>
          <w:p w:rsidR="006063EF" w:rsidRPr="00434AA8" w:rsidRDefault="006063EF" w:rsidP="007B5942">
            <w:pPr>
              <w:pStyle w:val="TableContents"/>
              <w:ind w:left="57"/>
              <w:rPr>
                <w:rFonts w:ascii="Arial" w:hAnsi="Arial"/>
              </w:rPr>
            </w:pPr>
          </w:p>
        </w:tc>
        <w:tc>
          <w:tcPr>
            <w:tcW w:w="66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ind w:left="169" w:right="214"/>
              <w:jc w:val="both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Podpora zahrnuje hmotné a nehmotné investice v živočišné a rostlinné výrobě:</w:t>
            </w:r>
          </w:p>
          <w:p w:rsidR="006063EF" w:rsidRPr="00434AA8" w:rsidRDefault="006063EF" w:rsidP="006063EF">
            <w:pPr>
              <w:pStyle w:val="TableContents"/>
              <w:numPr>
                <w:ilvl w:val="0"/>
                <w:numId w:val="3"/>
              </w:numPr>
              <w:ind w:left="714" w:right="214" w:hanging="357"/>
              <w:jc w:val="both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investice do zemědělských staveb pro živočišnou a rostlinnou výrobu a pro školkařskou produkci</w:t>
            </w:r>
          </w:p>
          <w:p w:rsidR="006063EF" w:rsidRPr="00434AA8" w:rsidRDefault="006063EF" w:rsidP="006063EF">
            <w:pPr>
              <w:pStyle w:val="TableContents"/>
              <w:numPr>
                <w:ilvl w:val="0"/>
                <w:numId w:val="3"/>
              </w:numPr>
              <w:ind w:left="714" w:right="214" w:hanging="357"/>
              <w:jc w:val="both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investice do pořízení technologií pro živočišnou a rostlinnou výrobu a pro školkařskou produkci</w:t>
            </w:r>
          </w:p>
          <w:p w:rsidR="006063EF" w:rsidRPr="00434AA8" w:rsidRDefault="006063EF" w:rsidP="006063EF">
            <w:pPr>
              <w:pStyle w:val="TableContents"/>
              <w:numPr>
                <w:ilvl w:val="0"/>
                <w:numId w:val="3"/>
              </w:numPr>
              <w:ind w:left="714" w:right="214" w:hanging="357"/>
              <w:jc w:val="both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investice na pořízení mobilních strojů pro zemědělskou výrobu</w:t>
            </w:r>
          </w:p>
          <w:p w:rsidR="006063EF" w:rsidRPr="00434AA8" w:rsidRDefault="006063EF" w:rsidP="006063EF">
            <w:pPr>
              <w:pStyle w:val="TableContents"/>
              <w:numPr>
                <w:ilvl w:val="0"/>
                <w:numId w:val="3"/>
              </w:numPr>
              <w:ind w:left="714" w:right="214" w:hanging="357"/>
              <w:jc w:val="both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investice do pořízení peletovacích zařízení pro vlastní spotřebu v zemědělském podniku</w:t>
            </w:r>
          </w:p>
          <w:p w:rsidR="006063EF" w:rsidRPr="00434AA8" w:rsidRDefault="006063EF" w:rsidP="007B5942">
            <w:pPr>
              <w:pStyle w:val="TableContents"/>
              <w:ind w:left="714" w:right="214"/>
              <w:jc w:val="both"/>
              <w:rPr>
                <w:rFonts w:ascii="Arial" w:hAnsi="Arial"/>
              </w:rPr>
            </w:pPr>
          </w:p>
          <w:p w:rsidR="006063EF" w:rsidRPr="00434AA8" w:rsidRDefault="006063EF" w:rsidP="007B5942">
            <w:pPr>
              <w:pStyle w:val="TableContents"/>
              <w:ind w:left="169" w:right="214"/>
              <w:jc w:val="both"/>
              <w:rPr>
                <w:rFonts w:ascii="Arial" w:hAnsi="Arial"/>
                <w:u w:val="single"/>
              </w:rPr>
            </w:pPr>
            <w:r w:rsidRPr="00434AA8">
              <w:rPr>
                <w:rFonts w:ascii="Arial" w:hAnsi="Arial"/>
                <w:u w:val="single"/>
              </w:rPr>
              <w:t>V rámci této fiche nelze podpořit:</w:t>
            </w:r>
          </w:p>
          <w:p w:rsidR="006063EF" w:rsidRPr="00434AA8" w:rsidRDefault="006063EF" w:rsidP="007B5942">
            <w:pPr>
              <w:pStyle w:val="TableContents"/>
              <w:ind w:left="169" w:right="214"/>
              <w:jc w:val="both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 xml:space="preserve">Investice pro živočišnou výrobu týkající se včel a rybolovu. </w:t>
            </w:r>
            <w:r w:rsidRPr="00434AA8">
              <w:rPr>
                <w:rFonts w:ascii="Arial" w:eastAsia="Calibri" w:hAnsi="Arial" w:cs="Times New Roman"/>
                <w:lang w:eastAsia="cs-CZ"/>
              </w:rPr>
              <w:t xml:space="preserve">Investice pro rostlinnou výrobu se nesmí týkat obnovy nosných konstrukcí vinic, oplocení vinic a oplocení sadů. </w:t>
            </w:r>
            <w:r w:rsidRPr="00434AA8">
              <w:rPr>
                <w:rFonts w:ascii="Arial" w:hAnsi="Arial"/>
              </w:rPr>
              <w:t>Podpora nemůže být poskytnuta na pořízení kotlů na biomasu.</w:t>
            </w:r>
          </w:p>
          <w:p w:rsidR="006063EF" w:rsidRPr="00434AA8" w:rsidRDefault="006063EF" w:rsidP="007B5942">
            <w:pPr>
              <w:pStyle w:val="TableContents"/>
              <w:ind w:left="169" w:right="214"/>
              <w:jc w:val="both"/>
              <w:rPr>
                <w:rFonts w:ascii="Arial" w:hAnsi="Arial"/>
              </w:rPr>
            </w:pPr>
          </w:p>
        </w:tc>
      </w:tr>
      <w:tr w:rsidR="006063EF" w:rsidRPr="00434AA8" w:rsidTr="007B5942">
        <w:tc>
          <w:tcPr>
            <w:tcW w:w="24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rPr>
                <w:rFonts w:ascii="Arial" w:hAnsi="Arial"/>
                <w:b/>
                <w:bCs/>
              </w:rPr>
            </w:pPr>
            <w:r w:rsidRPr="00434AA8">
              <w:rPr>
                <w:rFonts w:ascii="Arial" w:hAnsi="Arial"/>
                <w:b/>
                <w:bCs/>
              </w:rPr>
              <w:t>Definice příjemce dotace</w:t>
            </w:r>
          </w:p>
        </w:tc>
        <w:tc>
          <w:tcPr>
            <w:tcW w:w="66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ind w:left="169" w:right="214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Zemědělský podnikatel</w:t>
            </w:r>
          </w:p>
        </w:tc>
      </w:tr>
      <w:tr w:rsidR="006063EF" w:rsidRPr="00434AA8" w:rsidTr="007B5942">
        <w:tc>
          <w:tcPr>
            <w:tcW w:w="2410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rPr>
                <w:rFonts w:ascii="Arial" w:hAnsi="Arial"/>
                <w:b/>
                <w:bCs/>
              </w:rPr>
            </w:pPr>
            <w:r w:rsidRPr="00434AA8">
              <w:rPr>
                <w:rFonts w:ascii="Arial" w:hAnsi="Arial"/>
                <w:b/>
                <w:bCs/>
              </w:rPr>
              <w:t>Výše způsobilých výdajů</w:t>
            </w:r>
          </w:p>
        </w:tc>
        <w:tc>
          <w:tcPr>
            <w:tcW w:w="66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ind w:left="155" w:right="214"/>
              <w:rPr>
                <w:rFonts w:ascii="Arial" w:hAnsi="Arial"/>
                <w:b/>
                <w:bCs/>
              </w:rPr>
            </w:pPr>
            <w:r w:rsidRPr="00434AA8">
              <w:rPr>
                <w:rFonts w:ascii="Arial" w:hAnsi="Arial"/>
                <w:b/>
                <w:bCs/>
              </w:rPr>
              <w:t xml:space="preserve">min.       </w:t>
            </w:r>
            <w:r w:rsidRPr="00434AA8">
              <w:rPr>
                <w:rFonts w:ascii="Arial" w:hAnsi="Arial"/>
              </w:rPr>
              <w:t xml:space="preserve">50 000,- Kč  </w:t>
            </w:r>
          </w:p>
        </w:tc>
      </w:tr>
      <w:tr w:rsidR="006063EF" w:rsidRPr="00434AA8" w:rsidTr="007B5942">
        <w:tc>
          <w:tcPr>
            <w:tcW w:w="2410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/>
        </w:tc>
        <w:tc>
          <w:tcPr>
            <w:tcW w:w="66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ind w:left="155" w:right="214"/>
              <w:rPr>
                <w:rFonts w:ascii="Arial" w:hAnsi="Arial"/>
                <w:b/>
                <w:bCs/>
              </w:rPr>
            </w:pPr>
            <w:r w:rsidRPr="00434AA8">
              <w:rPr>
                <w:rFonts w:ascii="Arial" w:hAnsi="Arial"/>
                <w:b/>
                <w:bCs/>
              </w:rPr>
              <w:t xml:space="preserve">max. </w:t>
            </w:r>
            <w:r w:rsidRPr="00434AA8">
              <w:rPr>
                <w:rFonts w:ascii="Arial" w:hAnsi="Arial"/>
              </w:rPr>
              <w:t>5 000 000,- Kč</w:t>
            </w:r>
          </w:p>
        </w:tc>
      </w:tr>
      <w:tr w:rsidR="006063EF" w:rsidRPr="00434AA8" w:rsidTr="007B59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410" w:type="dxa"/>
            <w:shd w:val="clear" w:color="auto" w:fill="auto"/>
          </w:tcPr>
          <w:p w:rsidR="006063EF" w:rsidRPr="00434AA8" w:rsidRDefault="006063EF" w:rsidP="007B5942">
            <w:pPr>
              <w:spacing w:before="60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lastRenderedPageBreak/>
              <w:t>Preferenční kritéria</w:t>
            </w:r>
          </w:p>
          <w:p w:rsidR="006063EF" w:rsidRPr="00434AA8" w:rsidRDefault="006063EF" w:rsidP="007B5942">
            <w:pPr>
              <w:spacing w:before="60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</w:rPr>
              <w:t>(principy pro stanovení preferenčních kritérií)</w:t>
            </w:r>
          </w:p>
        </w:tc>
        <w:tc>
          <w:tcPr>
            <w:tcW w:w="6663" w:type="dxa"/>
            <w:shd w:val="clear" w:color="auto" w:fill="auto"/>
          </w:tcPr>
          <w:p w:rsidR="006063EF" w:rsidRPr="00F2688C" w:rsidRDefault="006063EF" w:rsidP="007B5942">
            <w:pPr>
              <w:tabs>
                <w:tab w:val="left" w:pos="9072"/>
              </w:tabs>
              <w:ind w:left="72" w:right="142"/>
              <w:jc w:val="both"/>
              <w:rPr>
                <w:rFonts w:ascii="Arial" w:eastAsia="Calibri" w:hAnsi="Arial" w:cs="Arial"/>
              </w:rPr>
            </w:pPr>
            <w:r w:rsidRPr="00F2688C">
              <w:rPr>
                <w:rFonts w:ascii="Arial" w:eastAsia="Calibri" w:hAnsi="Arial" w:cs="Arial"/>
              </w:rPr>
              <w:t>Principy pro stanovení preferenčních kritérií:</w:t>
            </w:r>
          </w:p>
          <w:p w:rsidR="006063EF" w:rsidRPr="00F2688C" w:rsidRDefault="006063EF" w:rsidP="006063EF">
            <w:pPr>
              <w:widowControl w:val="0"/>
              <w:numPr>
                <w:ilvl w:val="0"/>
                <w:numId w:val="2"/>
              </w:numPr>
              <w:suppressAutoHyphens/>
              <w:ind w:right="142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F2688C">
              <w:rPr>
                <w:rFonts w:ascii="Arial" w:hAnsi="Arial" w:cs="Arial"/>
              </w:rPr>
              <w:t>spolupráce s dalšími subjekty v místě podnikání a v území MAS</w:t>
            </w:r>
          </w:p>
          <w:p w:rsidR="006063EF" w:rsidRPr="00F2688C" w:rsidRDefault="006063EF" w:rsidP="006063EF">
            <w:pPr>
              <w:pStyle w:val="Odstavecseseznamem"/>
              <w:numPr>
                <w:ilvl w:val="0"/>
                <w:numId w:val="2"/>
              </w:numPr>
              <w:suppressAutoHyphens/>
              <w:spacing w:after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688C">
              <w:rPr>
                <w:rFonts w:ascii="Arial" w:hAnsi="Arial" w:cs="Arial"/>
                <w:sz w:val="24"/>
                <w:szCs w:val="24"/>
              </w:rPr>
              <w:t>podpora žadatelů dříve nepodpořených</w:t>
            </w:r>
          </w:p>
          <w:p w:rsidR="006063EF" w:rsidRPr="00F2688C" w:rsidRDefault="006063EF" w:rsidP="006063EF">
            <w:pPr>
              <w:pStyle w:val="Odstavecseseznamem"/>
              <w:numPr>
                <w:ilvl w:val="0"/>
                <w:numId w:val="2"/>
              </w:numPr>
              <w:suppressAutoHyphens/>
              <w:spacing w:after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688C">
              <w:rPr>
                <w:rFonts w:ascii="Arial" w:hAnsi="Arial" w:cs="Arial"/>
                <w:sz w:val="24"/>
                <w:szCs w:val="24"/>
              </w:rPr>
              <w:t>podpora ekologicky šetrného zemědělství</w:t>
            </w:r>
          </w:p>
          <w:p w:rsidR="006063EF" w:rsidRPr="00F2688C" w:rsidRDefault="006063EF" w:rsidP="006063EF">
            <w:pPr>
              <w:pStyle w:val="Odstavecseseznamem"/>
              <w:numPr>
                <w:ilvl w:val="0"/>
                <w:numId w:val="2"/>
              </w:numPr>
              <w:suppressAutoHyphens/>
              <w:spacing w:after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688C">
              <w:rPr>
                <w:rFonts w:ascii="Arial" w:hAnsi="Arial" w:cs="Arial"/>
                <w:sz w:val="24"/>
                <w:szCs w:val="24"/>
              </w:rPr>
              <w:t>doba realizace</w:t>
            </w:r>
          </w:p>
          <w:p w:rsidR="006063EF" w:rsidRPr="00F2688C" w:rsidRDefault="006063EF" w:rsidP="006063EF">
            <w:pPr>
              <w:pStyle w:val="Odstavecseseznamem"/>
              <w:numPr>
                <w:ilvl w:val="0"/>
                <w:numId w:val="2"/>
              </w:numPr>
              <w:suppressAutoHyphens/>
              <w:spacing w:after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688C">
              <w:rPr>
                <w:rFonts w:ascii="Arial" w:hAnsi="Arial" w:cs="Arial"/>
                <w:sz w:val="24"/>
                <w:szCs w:val="24"/>
              </w:rPr>
              <w:t>velikost podniku</w:t>
            </w:r>
          </w:p>
          <w:p w:rsidR="006063EF" w:rsidRPr="00F2688C" w:rsidRDefault="006063EF" w:rsidP="006063EF">
            <w:pPr>
              <w:pStyle w:val="Odstavecseseznamem"/>
              <w:numPr>
                <w:ilvl w:val="0"/>
                <w:numId w:val="2"/>
              </w:numPr>
              <w:suppressAutoHyphens/>
              <w:spacing w:after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688C">
              <w:rPr>
                <w:rFonts w:ascii="Arial" w:hAnsi="Arial" w:cs="Arial"/>
                <w:sz w:val="24"/>
                <w:szCs w:val="24"/>
              </w:rPr>
              <w:t>vytvoření nových pracovních míst</w:t>
            </w:r>
          </w:p>
          <w:p w:rsidR="006063EF" w:rsidRPr="00F2688C" w:rsidRDefault="006063EF" w:rsidP="006063EF">
            <w:pPr>
              <w:pStyle w:val="Odstavecseseznamem"/>
              <w:numPr>
                <w:ilvl w:val="0"/>
                <w:numId w:val="2"/>
              </w:numPr>
              <w:suppressAutoHyphens/>
              <w:spacing w:after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688C">
              <w:rPr>
                <w:rFonts w:ascii="Arial" w:hAnsi="Arial" w:cs="Arial"/>
                <w:sz w:val="24"/>
                <w:szCs w:val="24"/>
              </w:rPr>
              <w:t>využití vhodných stávajících objektů – důvodem je podpora nevyužívaných a chátrajících objektů</w:t>
            </w:r>
          </w:p>
          <w:p w:rsidR="006063EF" w:rsidRPr="00F2688C" w:rsidRDefault="006063EF" w:rsidP="006063EF">
            <w:pPr>
              <w:pStyle w:val="Odstavecseseznamem"/>
              <w:numPr>
                <w:ilvl w:val="0"/>
                <w:numId w:val="2"/>
              </w:numPr>
              <w:suppressAutoHyphens/>
              <w:spacing w:after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688C">
              <w:rPr>
                <w:rFonts w:ascii="Arial" w:hAnsi="Arial" w:cs="Arial"/>
                <w:sz w:val="24"/>
                <w:szCs w:val="24"/>
              </w:rPr>
              <w:t xml:space="preserve">velikost projektu - finanční náročnost projektů </w:t>
            </w:r>
          </w:p>
          <w:p w:rsidR="006063EF" w:rsidRPr="00F2688C" w:rsidRDefault="006063EF" w:rsidP="006063EF">
            <w:pPr>
              <w:pStyle w:val="Odstavecseseznamem"/>
              <w:numPr>
                <w:ilvl w:val="0"/>
                <w:numId w:val="2"/>
              </w:numPr>
              <w:suppressAutoHyphens/>
              <w:spacing w:after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688C">
              <w:rPr>
                <w:rFonts w:ascii="Arial" w:hAnsi="Arial" w:cs="Arial"/>
                <w:sz w:val="24"/>
                <w:szCs w:val="24"/>
              </w:rPr>
              <w:t xml:space="preserve">podpora nových technologií </w:t>
            </w:r>
          </w:p>
          <w:p w:rsidR="006063EF" w:rsidRPr="00F2688C" w:rsidRDefault="006063EF" w:rsidP="006063EF">
            <w:pPr>
              <w:pStyle w:val="Odstavecseseznamem"/>
              <w:numPr>
                <w:ilvl w:val="0"/>
                <w:numId w:val="2"/>
              </w:numPr>
              <w:suppressAutoHyphens/>
              <w:spacing w:after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688C">
              <w:rPr>
                <w:rFonts w:ascii="Arial" w:hAnsi="Arial" w:cs="Arial"/>
                <w:sz w:val="24"/>
                <w:szCs w:val="24"/>
              </w:rPr>
              <w:t>ochrana zemědělského půdního fondu (realizací projektu nedochází k vyjmutí půdy ze zemědělského půdního fondu)</w:t>
            </w:r>
          </w:p>
          <w:p w:rsidR="006063EF" w:rsidRDefault="006063EF" w:rsidP="007B5942">
            <w:pPr>
              <w:ind w:right="214"/>
              <w:jc w:val="both"/>
              <w:rPr>
                <w:rFonts w:ascii="Arial" w:hAnsi="Arial" w:cs="Arial"/>
              </w:rPr>
            </w:pPr>
          </w:p>
          <w:p w:rsidR="006063EF" w:rsidRDefault="006063EF" w:rsidP="007B5942">
            <w:pPr>
              <w:ind w:right="214"/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Konkrétní preferenční kritéria budou stanovena až ve výzvě MAS</w:t>
            </w:r>
            <w:r>
              <w:rPr>
                <w:rFonts w:ascii="Arial" w:hAnsi="Arial" w:cs="Arial"/>
              </w:rPr>
              <w:t>.</w:t>
            </w:r>
          </w:p>
          <w:p w:rsidR="006063EF" w:rsidRPr="00434AA8" w:rsidRDefault="006063EF" w:rsidP="007B5942">
            <w:pPr>
              <w:ind w:right="214"/>
              <w:jc w:val="both"/>
              <w:rPr>
                <w:rFonts w:ascii="Arial" w:hAnsi="Arial" w:cs="Arial"/>
              </w:rPr>
            </w:pPr>
          </w:p>
        </w:tc>
      </w:tr>
    </w:tbl>
    <w:p w:rsidR="006063EF" w:rsidRPr="00434AA8" w:rsidRDefault="006063EF" w:rsidP="006063EF">
      <w:pPr>
        <w:pStyle w:val="Standard"/>
      </w:pPr>
      <w:r w:rsidRPr="00434AA8">
        <w:t xml:space="preserve">  </w:t>
      </w:r>
    </w:p>
    <w:tbl>
      <w:tblPr>
        <w:tblW w:w="4926" w:type="pct"/>
        <w:tblInd w:w="-72" w:type="dxa"/>
        <w:tblBorders>
          <w:top w:val="single" w:sz="18" w:space="0" w:color="8DB3E2"/>
          <w:left w:val="single" w:sz="18" w:space="0" w:color="8DB3E2"/>
          <w:bottom w:val="single" w:sz="18" w:space="0" w:color="8DB3E2"/>
          <w:right w:val="single" w:sz="18" w:space="0" w:color="8DB3E2"/>
          <w:insideH w:val="single" w:sz="4" w:space="0" w:color="8DB3E2"/>
          <w:insideV w:val="single" w:sz="4" w:space="0" w:color="8DB3E2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766"/>
        <w:gridCol w:w="1409"/>
        <w:gridCol w:w="1127"/>
        <w:gridCol w:w="1127"/>
        <w:gridCol w:w="1229"/>
      </w:tblGrid>
      <w:tr w:rsidR="006063EF" w:rsidRPr="00434AA8" w:rsidTr="007B5942">
        <w:trPr>
          <w:trHeight w:val="390"/>
        </w:trPr>
        <w:tc>
          <w:tcPr>
            <w:tcW w:w="5000" w:type="pct"/>
            <w:gridSpan w:val="6"/>
            <w:shd w:val="clear" w:color="auto" w:fill="auto"/>
          </w:tcPr>
          <w:p w:rsidR="006063EF" w:rsidRPr="00434AA8" w:rsidRDefault="006063EF" w:rsidP="007B5942">
            <w:pPr>
              <w:spacing w:line="100" w:lineRule="atLeast"/>
              <w:rPr>
                <w:rFonts w:ascii="Arial" w:hAnsi="Arial" w:cs="Arial"/>
                <w:b/>
                <w:sz w:val="12"/>
                <w:szCs w:val="12"/>
                <w:lang w:eastAsia="ar-SA"/>
              </w:rPr>
            </w:pPr>
          </w:p>
          <w:p w:rsidR="006063EF" w:rsidRPr="00434AA8" w:rsidRDefault="006063EF" w:rsidP="007B5942">
            <w:pPr>
              <w:spacing w:line="100" w:lineRule="atLeast"/>
              <w:rPr>
                <w:rFonts w:ascii="Arial" w:hAnsi="Arial" w:cs="Arial"/>
                <w:b/>
                <w:lang w:eastAsia="ar-SA"/>
              </w:rPr>
            </w:pPr>
            <w:r w:rsidRPr="00434AA8">
              <w:rPr>
                <w:rFonts w:ascii="Arial" w:hAnsi="Arial" w:cs="Arial"/>
                <w:b/>
                <w:lang w:eastAsia="ar-SA"/>
              </w:rPr>
              <w:t>Indikátory:</w:t>
            </w:r>
          </w:p>
          <w:p w:rsidR="006063EF" w:rsidRPr="00434AA8" w:rsidRDefault="006063EF" w:rsidP="007B5942">
            <w:pPr>
              <w:spacing w:line="100" w:lineRule="atLeast"/>
              <w:rPr>
                <w:rFonts w:ascii="Arial" w:hAnsi="Arial" w:cs="Arial"/>
                <w:b/>
                <w:sz w:val="12"/>
                <w:szCs w:val="12"/>
                <w:lang w:eastAsia="ar-SA"/>
              </w:rPr>
            </w:pP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4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063EF" w:rsidRPr="00434AA8" w:rsidRDefault="006063EF" w:rsidP="007B5942">
            <w:pPr>
              <w:tabs>
                <w:tab w:val="left" w:pos="9072"/>
              </w:tabs>
              <w:ind w:left="72" w:right="142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b/>
                <w:sz w:val="22"/>
                <w:szCs w:val="22"/>
              </w:rPr>
              <w:t>Indikátor výstupů</w:t>
            </w: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81" w:type="pct"/>
            <w:shd w:val="clear" w:color="auto" w:fill="auto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číslo</w:t>
            </w:r>
          </w:p>
        </w:tc>
        <w:tc>
          <w:tcPr>
            <w:tcW w:w="1524" w:type="pct"/>
            <w:shd w:val="clear" w:color="auto" w:fill="auto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776" w:type="pct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jednotka</w:t>
            </w:r>
          </w:p>
        </w:tc>
        <w:tc>
          <w:tcPr>
            <w:tcW w:w="621" w:type="pct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výchozí stav</w:t>
            </w:r>
          </w:p>
        </w:tc>
        <w:tc>
          <w:tcPr>
            <w:tcW w:w="621" w:type="pct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milník 2018</w:t>
            </w:r>
          </w:p>
        </w:tc>
        <w:tc>
          <w:tcPr>
            <w:tcW w:w="677" w:type="pct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cílový stav</w:t>
            </w: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81" w:type="pct"/>
            <w:shd w:val="clear" w:color="auto" w:fill="auto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93701</w:t>
            </w:r>
          </w:p>
        </w:tc>
        <w:tc>
          <w:tcPr>
            <w:tcW w:w="1524" w:type="pct"/>
            <w:shd w:val="clear" w:color="auto" w:fill="auto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Počet podpořených podniků/příjemců</w:t>
            </w:r>
          </w:p>
        </w:tc>
        <w:tc>
          <w:tcPr>
            <w:tcW w:w="776" w:type="pct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podniky</w:t>
            </w:r>
          </w:p>
        </w:tc>
        <w:tc>
          <w:tcPr>
            <w:tcW w:w="621" w:type="pct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0</w:t>
            </w:r>
          </w:p>
        </w:tc>
        <w:tc>
          <w:tcPr>
            <w:tcW w:w="621" w:type="pct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  <w:tc>
          <w:tcPr>
            <w:tcW w:w="677" w:type="pct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6</w:t>
            </w: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063EF" w:rsidRPr="00434AA8" w:rsidRDefault="006063EF" w:rsidP="007B5942">
            <w:pPr>
              <w:tabs>
                <w:tab w:val="left" w:pos="9072"/>
              </w:tabs>
              <w:ind w:left="72" w:right="142"/>
              <w:rPr>
                <w:rFonts w:ascii="Arial" w:hAnsi="Arial" w:cs="Arial"/>
                <w:b/>
                <w:sz w:val="22"/>
                <w:szCs w:val="22"/>
              </w:rPr>
            </w:pPr>
            <w:r w:rsidRPr="00434AA8">
              <w:rPr>
                <w:rFonts w:ascii="Arial" w:hAnsi="Arial" w:cs="Arial"/>
                <w:b/>
                <w:sz w:val="22"/>
                <w:szCs w:val="22"/>
              </w:rPr>
              <w:t>Indikátor výsledků</w:t>
            </w: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3"/>
        </w:trPr>
        <w:tc>
          <w:tcPr>
            <w:tcW w:w="781" w:type="pct"/>
            <w:shd w:val="clear" w:color="auto" w:fill="auto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94800</w:t>
            </w:r>
          </w:p>
        </w:tc>
        <w:tc>
          <w:tcPr>
            <w:tcW w:w="1524" w:type="pct"/>
            <w:shd w:val="clear" w:color="auto" w:fill="auto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Pracovní místa vytvořená v rámci podpořených projektů (Leader)</w:t>
            </w:r>
          </w:p>
        </w:tc>
        <w:tc>
          <w:tcPr>
            <w:tcW w:w="776" w:type="pct"/>
            <w:vAlign w:val="center"/>
          </w:tcPr>
          <w:p w:rsidR="006063EF" w:rsidRPr="00434AA8" w:rsidRDefault="006063EF" w:rsidP="007B5942">
            <w:pPr>
              <w:tabs>
                <w:tab w:val="left" w:pos="374"/>
                <w:tab w:val="center" w:pos="53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FTE</w:t>
            </w:r>
          </w:p>
        </w:tc>
        <w:tc>
          <w:tcPr>
            <w:tcW w:w="621" w:type="pct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0</w:t>
            </w:r>
          </w:p>
        </w:tc>
        <w:tc>
          <w:tcPr>
            <w:tcW w:w="621" w:type="pct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0</w:t>
            </w:r>
          </w:p>
        </w:tc>
        <w:tc>
          <w:tcPr>
            <w:tcW w:w="677" w:type="pct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0</w:t>
            </w:r>
          </w:p>
        </w:tc>
      </w:tr>
    </w:tbl>
    <w:p w:rsidR="006063EF" w:rsidRPr="00434AA8" w:rsidRDefault="006063EF" w:rsidP="006063EF">
      <w:pPr>
        <w:pStyle w:val="Bezmezer1"/>
      </w:pPr>
    </w:p>
    <w:p w:rsidR="006063EF" w:rsidRPr="00434AA8" w:rsidRDefault="006063EF" w:rsidP="008210C7">
      <w:pPr>
        <w:pStyle w:val="Nadpis2"/>
        <w:tabs>
          <w:tab w:val="clear" w:pos="2136"/>
          <w:tab w:val="num" w:pos="567"/>
        </w:tabs>
        <w:ind w:hanging="2136"/>
      </w:pPr>
      <w:r w:rsidRPr="00434AA8">
        <w:br w:type="page"/>
      </w:r>
      <w:bookmarkStart w:id="12" w:name="_Toc463439540"/>
      <w:bookmarkStart w:id="13" w:name="_Toc492807500"/>
      <w:r w:rsidRPr="00434AA8">
        <w:lastRenderedPageBreak/>
        <w:t>Fiche 6: Podpora zemědělských produktů</w:t>
      </w:r>
      <w:bookmarkEnd w:id="12"/>
      <w:bookmarkEnd w:id="13"/>
      <w:r w:rsidRPr="00434AA8">
        <w:t xml:space="preserve"> </w:t>
      </w:r>
    </w:p>
    <w:p w:rsidR="006063EF" w:rsidRPr="00434AA8" w:rsidRDefault="006063EF" w:rsidP="006063EF">
      <w:pPr>
        <w:rPr>
          <w:lang w:eastAsia="x-none"/>
        </w:rPr>
      </w:pPr>
    </w:p>
    <w:tbl>
      <w:tblPr>
        <w:tblW w:w="0" w:type="auto"/>
        <w:tblInd w:w="-57" w:type="dxa"/>
        <w:tblBorders>
          <w:top w:val="single" w:sz="18" w:space="0" w:color="8DB3E2"/>
          <w:left w:val="single" w:sz="18" w:space="0" w:color="8DB3E2"/>
          <w:bottom w:val="single" w:sz="18" w:space="0" w:color="8DB3E2"/>
          <w:right w:val="single" w:sz="18" w:space="0" w:color="8DB3E2"/>
          <w:insideH w:val="single" w:sz="18" w:space="0" w:color="8DB3E2"/>
          <w:insideV w:val="single" w:sz="18" w:space="0" w:color="8DB3E2"/>
        </w:tblBorders>
        <w:shd w:val="clear" w:color="auto" w:fill="8DB3E2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2410"/>
        <w:gridCol w:w="6663"/>
      </w:tblGrid>
      <w:tr w:rsidR="006063EF" w:rsidRPr="00434AA8" w:rsidTr="007B5942">
        <w:trPr>
          <w:trHeight w:val="94"/>
        </w:trPr>
        <w:tc>
          <w:tcPr>
            <w:tcW w:w="2410" w:type="dxa"/>
            <w:shd w:val="clear" w:color="auto" w:fill="8DB3E2"/>
          </w:tcPr>
          <w:p w:rsidR="006063EF" w:rsidRPr="00434AA8" w:rsidRDefault="006063EF" w:rsidP="007B5942">
            <w:pPr>
              <w:rPr>
                <w:rFonts w:ascii="Arial" w:eastAsia="Calibri" w:hAnsi="Arial" w:cs="Arial"/>
                <w:b/>
                <w:bCs/>
                <w:color w:val="4F6228"/>
                <w:sz w:val="28"/>
                <w:szCs w:val="28"/>
                <w:lang w:eastAsia="en-US"/>
              </w:rPr>
            </w:pPr>
            <w:r w:rsidRPr="00434A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Fiche 6</w:t>
            </w:r>
          </w:p>
        </w:tc>
        <w:tc>
          <w:tcPr>
            <w:tcW w:w="6663" w:type="dxa"/>
            <w:shd w:val="clear" w:color="auto" w:fill="8DB3E2"/>
          </w:tcPr>
          <w:p w:rsidR="006063EF" w:rsidRPr="00434AA8" w:rsidRDefault="006063EF" w:rsidP="007B5942">
            <w:pPr>
              <w:pStyle w:val="Textbody"/>
              <w:spacing w:after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34AA8">
              <w:rPr>
                <w:rFonts w:ascii="Arial" w:hAnsi="Arial"/>
                <w:b/>
                <w:bCs/>
                <w:sz w:val="28"/>
                <w:szCs w:val="28"/>
              </w:rPr>
              <w:t>PODPORA  ZEMĚDĚLSKÝCH  PRODUKTŮ</w:t>
            </w:r>
          </w:p>
        </w:tc>
      </w:tr>
    </w:tbl>
    <w:p w:rsidR="006063EF" w:rsidRPr="00434AA8" w:rsidRDefault="006063EF" w:rsidP="006063EF">
      <w:pPr>
        <w:rPr>
          <w:vanish/>
        </w:rPr>
      </w:pPr>
    </w:p>
    <w:tbl>
      <w:tblPr>
        <w:tblW w:w="9073" w:type="dxa"/>
        <w:tblInd w:w="-87" w:type="dxa"/>
        <w:tblBorders>
          <w:top w:val="single" w:sz="18" w:space="0" w:color="8DB3E2"/>
          <w:left w:val="single" w:sz="18" w:space="0" w:color="8DB3E2"/>
          <w:bottom w:val="single" w:sz="18" w:space="0" w:color="8DB3E2"/>
          <w:right w:val="single" w:sz="18" w:space="0" w:color="8DB3E2"/>
          <w:insideH w:val="single" w:sz="4" w:space="0" w:color="8DB3E2"/>
          <w:insideV w:val="single" w:sz="4" w:space="0" w:color="8DB3E2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6663"/>
      </w:tblGrid>
      <w:tr w:rsidR="006063EF" w:rsidRPr="00434AA8" w:rsidTr="007B5942">
        <w:tc>
          <w:tcPr>
            <w:tcW w:w="24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rPr>
                <w:rFonts w:ascii="Arial" w:hAnsi="Arial"/>
                <w:b/>
                <w:bCs/>
              </w:rPr>
            </w:pPr>
            <w:r w:rsidRPr="00434AA8">
              <w:rPr>
                <w:rFonts w:ascii="Arial" w:hAnsi="Arial"/>
                <w:b/>
                <w:bCs/>
              </w:rPr>
              <w:t>Vazba na článek Nařízení PRV</w:t>
            </w:r>
          </w:p>
        </w:tc>
        <w:tc>
          <w:tcPr>
            <w:tcW w:w="66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ind w:left="80" w:right="229"/>
              <w:rPr>
                <w:rFonts w:ascii="Arial" w:hAnsi="Arial"/>
                <w:b/>
              </w:rPr>
            </w:pPr>
            <w:r w:rsidRPr="00434AA8">
              <w:rPr>
                <w:rFonts w:ascii="Arial" w:hAnsi="Arial"/>
                <w:b/>
              </w:rPr>
              <w:t xml:space="preserve">Článek 17, odst. 1, písm. b) </w:t>
            </w:r>
          </w:p>
          <w:p w:rsidR="006063EF" w:rsidRPr="00434AA8" w:rsidRDefault="006063EF" w:rsidP="007B5942">
            <w:pPr>
              <w:pStyle w:val="TableContents"/>
              <w:ind w:left="80" w:right="229"/>
              <w:jc w:val="both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/>
              </w:rPr>
              <w:t>Zpracování a uvádění zemědělských produktů na trh</w:t>
            </w:r>
          </w:p>
        </w:tc>
      </w:tr>
      <w:tr w:rsidR="006063EF" w:rsidRPr="00434AA8" w:rsidTr="007B5942">
        <w:tc>
          <w:tcPr>
            <w:tcW w:w="24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rPr>
                <w:rFonts w:ascii="Arial" w:hAnsi="Arial"/>
                <w:b/>
                <w:bCs/>
              </w:rPr>
            </w:pPr>
            <w:r w:rsidRPr="00434AA8">
              <w:rPr>
                <w:rFonts w:ascii="Arial" w:hAnsi="Arial"/>
                <w:b/>
                <w:bCs/>
              </w:rPr>
              <w:t>Stručný popis fiche</w:t>
            </w:r>
          </w:p>
        </w:tc>
        <w:tc>
          <w:tcPr>
            <w:tcW w:w="66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ind w:left="80" w:right="229"/>
              <w:jc w:val="both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Podpora je zaměřena na investice, které se týkají zpracování, uvádění na trh nebo vývoje zemědělských produktů uvedených v příloze I Smlouvy o fungování EU nebo bavlny, s výjimkou produktů rybolovu, přičemž výstupem procesu produkce může být produkt, na nějž se uvedená příloha nevztahuje.</w:t>
            </w:r>
          </w:p>
        </w:tc>
      </w:tr>
      <w:tr w:rsidR="006063EF" w:rsidRPr="00434AA8" w:rsidTr="007B5942">
        <w:tc>
          <w:tcPr>
            <w:tcW w:w="24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rPr>
                <w:rFonts w:ascii="Arial" w:hAnsi="Arial"/>
                <w:b/>
                <w:bCs/>
              </w:rPr>
            </w:pPr>
            <w:r w:rsidRPr="00434AA8">
              <w:rPr>
                <w:rFonts w:ascii="Arial" w:hAnsi="Arial"/>
                <w:b/>
                <w:bCs/>
              </w:rPr>
              <w:t>Vazba na cíle SCLLD</w:t>
            </w:r>
          </w:p>
        </w:tc>
        <w:tc>
          <w:tcPr>
            <w:tcW w:w="66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ind w:left="80" w:right="229"/>
              <w:rPr>
                <w:rFonts w:ascii="Arial" w:hAnsi="Arial"/>
                <w:b/>
                <w:bCs/>
                <w:iCs/>
              </w:rPr>
            </w:pPr>
            <w:r w:rsidRPr="00434AA8">
              <w:rPr>
                <w:rFonts w:ascii="Arial" w:hAnsi="Arial"/>
                <w:b/>
                <w:bCs/>
                <w:iCs/>
              </w:rPr>
              <w:t xml:space="preserve">Strategický cíl 3: </w:t>
            </w:r>
            <w:r w:rsidRPr="00434AA8">
              <w:rPr>
                <w:rFonts w:ascii="Arial" w:hAnsi="Arial"/>
                <w:b/>
                <w:iCs/>
              </w:rPr>
              <w:t>Diverzifikovaná a konkurenceschopná ekonomická základna regionu</w:t>
            </w:r>
          </w:p>
          <w:p w:rsidR="006063EF" w:rsidRPr="00434AA8" w:rsidRDefault="006063EF" w:rsidP="007B5942">
            <w:pPr>
              <w:pStyle w:val="TableContents"/>
              <w:ind w:left="80" w:right="229"/>
              <w:rPr>
                <w:rFonts w:ascii="Arial" w:hAnsi="Arial"/>
                <w:b/>
                <w:bCs/>
                <w:iCs/>
              </w:rPr>
            </w:pPr>
            <w:r w:rsidRPr="00434AA8">
              <w:rPr>
                <w:rFonts w:ascii="Arial" w:hAnsi="Arial"/>
                <w:b/>
                <w:bCs/>
                <w:iCs/>
              </w:rPr>
              <w:t xml:space="preserve">Specifický cíl 3.1.: </w:t>
            </w:r>
            <w:r w:rsidRPr="00434AA8">
              <w:rPr>
                <w:rFonts w:ascii="Arial" w:hAnsi="Arial"/>
                <w:b/>
                <w:iCs/>
              </w:rPr>
              <w:t>Vytváření podmínek pro podnikání a růst zaměstnanosti</w:t>
            </w:r>
          </w:p>
          <w:p w:rsidR="006063EF" w:rsidRPr="00434AA8" w:rsidRDefault="006063EF" w:rsidP="007B5942">
            <w:pPr>
              <w:pStyle w:val="TableContents"/>
              <w:ind w:left="80" w:right="229"/>
              <w:rPr>
                <w:rFonts w:ascii="Arial" w:hAnsi="Arial"/>
                <w:b/>
                <w:bCs/>
                <w:iCs/>
                <w:shd w:val="clear" w:color="auto" w:fill="FFFF00"/>
              </w:rPr>
            </w:pPr>
            <w:r w:rsidRPr="00434AA8">
              <w:rPr>
                <w:rFonts w:ascii="Arial" w:hAnsi="Arial"/>
                <w:b/>
                <w:bCs/>
                <w:iCs/>
              </w:rPr>
              <w:t xml:space="preserve">Opatření 3.1.4.: </w:t>
            </w:r>
            <w:r w:rsidRPr="00434AA8">
              <w:rPr>
                <w:rFonts w:ascii="Arial" w:hAnsi="Arial" w:cs="Arial"/>
                <w:b/>
              </w:rPr>
              <w:t>Podpora zpracování a uvádění zemědělských produktů na trh</w:t>
            </w:r>
          </w:p>
          <w:p w:rsidR="006063EF" w:rsidRPr="00434AA8" w:rsidRDefault="006063EF" w:rsidP="007B5942">
            <w:pPr>
              <w:pStyle w:val="TableContents"/>
              <w:ind w:left="80" w:right="229"/>
              <w:rPr>
                <w:rFonts w:ascii="Arial" w:hAnsi="Arial"/>
                <w:i/>
                <w:iCs/>
                <w:shd w:val="clear" w:color="auto" w:fill="FFFF00"/>
              </w:rPr>
            </w:pPr>
          </w:p>
          <w:p w:rsidR="006063EF" w:rsidRPr="00434AA8" w:rsidRDefault="006063EF" w:rsidP="007B5942">
            <w:pPr>
              <w:pStyle w:val="TableContents"/>
              <w:ind w:left="79" w:right="227"/>
              <w:jc w:val="both"/>
              <w:rPr>
                <w:rFonts w:ascii="Arial" w:hAnsi="Arial"/>
                <w:i/>
                <w:iCs/>
              </w:rPr>
            </w:pPr>
            <w:r w:rsidRPr="00434AA8">
              <w:rPr>
                <w:rFonts w:ascii="Arial" w:hAnsi="Arial"/>
                <w:i/>
                <w:iCs/>
              </w:rPr>
              <w:t>SCLLD – analýza, potřeby území:</w:t>
            </w:r>
          </w:p>
          <w:p w:rsidR="006063EF" w:rsidRPr="00434AA8" w:rsidRDefault="006063EF" w:rsidP="007B5942">
            <w:pPr>
              <w:pStyle w:val="Standard"/>
              <w:tabs>
                <w:tab w:val="left" w:pos="6121"/>
              </w:tabs>
              <w:spacing w:after="0" w:line="240" w:lineRule="auto"/>
              <w:ind w:left="79" w:right="227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34AA8">
              <w:rPr>
                <w:rFonts w:ascii="Arial" w:hAnsi="Arial" w:cs="Arial"/>
                <w:i/>
                <w:sz w:val="24"/>
                <w:szCs w:val="24"/>
              </w:rPr>
              <w:t>kap. 2.9 Podnikání, výroba, zaměstnanost, podkapitola Zemědělství</w:t>
            </w:r>
          </w:p>
        </w:tc>
      </w:tr>
      <w:tr w:rsidR="006063EF" w:rsidRPr="00434AA8" w:rsidTr="007B5942">
        <w:tc>
          <w:tcPr>
            <w:tcW w:w="24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rPr>
                <w:rFonts w:ascii="Arial" w:hAnsi="Arial"/>
                <w:b/>
                <w:bCs/>
              </w:rPr>
            </w:pPr>
            <w:r w:rsidRPr="00434AA8">
              <w:rPr>
                <w:rFonts w:ascii="Arial" w:hAnsi="Arial"/>
                <w:b/>
                <w:bCs/>
              </w:rPr>
              <w:t>Oblasti podpory</w:t>
            </w:r>
          </w:p>
          <w:p w:rsidR="006063EF" w:rsidRPr="00434AA8" w:rsidRDefault="006063EF" w:rsidP="007B5942">
            <w:pPr>
              <w:pStyle w:val="TableContents"/>
              <w:ind w:left="57"/>
              <w:rPr>
                <w:rFonts w:ascii="Arial" w:hAnsi="Arial"/>
                <w:b/>
                <w:bCs/>
              </w:rPr>
            </w:pPr>
            <w:r w:rsidRPr="00434AA8">
              <w:rPr>
                <w:rFonts w:ascii="Arial" w:hAnsi="Arial" w:cs="Arial"/>
              </w:rPr>
              <w:t>(popis podporovaných aktivit dle SCLLD a jednotlivých specifických cílů / článků Nařízení PRV vycházející z potřeb území)</w:t>
            </w:r>
          </w:p>
          <w:p w:rsidR="006063EF" w:rsidRPr="00434AA8" w:rsidRDefault="006063EF" w:rsidP="007B5942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6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ind w:left="87" w:right="214"/>
              <w:jc w:val="both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Podpora zahrnuje h</w:t>
            </w:r>
            <w:r w:rsidRPr="00434AA8">
              <w:rPr>
                <w:rFonts w:ascii="Arial" w:hAnsi="Arial" w:cs="Arial"/>
              </w:rPr>
              <w:t>motné i nehmotné investice týkající se zpracování zemědělských produktů a jejich uvádění na trh:</w:t>
            </w:r>
          </w:p>
          <w:p w:rsidR="006063EF" w:rsidRPr="00434AA8" w:rsidRDefault="006063EF" w:rsidP="006063EF">
            <w:pPr>
              <w:pStyle w:val="Standard"/>
              <w:widowControl w:val="0"/>
              <w:numPr>
                <w:ilvl w:val="0"/>
                <w:numId w:val="4"/>
              </w:numPr>
              <w:spacing w:after="0" w:line="240" w:lineRule="auto"/>
              <w:ind w:right="229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>investice do výstavby a rekonstrukce budov včetně nezbytných manipulačních ploch</w:t>
            </w:r>
          </w:p>
          <w:p w:rsidR="006063EF" w:rsidRPr="00434AA8" w:rsidRDefault="006063EF" w:rsidP="006063EF">
            <w:pPr>
              <w:pStyle w:val="Standard"/>
              <w:widowControl w:val="0"/>
              <w:numPr>
                <w:ilvl w:val="0"/>
                <w:numId w:val="4"/>
              </w:numPr>
              <w:spacing w:after="0" w:line="240" w:lineRule="auto"/>
              <w:ind w:right="2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>investice do pořízení strojů, nástrojů, zařízení pro zpracování zemědělských produktů, finální úpravu, balení, značení výrobků (včetně technologií souvisejících s dohledatelností produktů)</w:t>
            </w:r>
          </w:p>
          <w:p w:rsidR="006063EF" w:rsidRPr="00434AA8" w:rsidRDefault="006063EF" w:rsidP="006063EF">
            <w:pPr>
              <w:pStyle w:val="Standard"/>
              <w:widowControl w:val="0"/>
              <w:numPr>
                <w:ilvl w:val="0"/>
                <w:numId w:val="4"/>
              </w:numPr>
              <w:spacing w:after="0" w:line="240" w:lineRule="auto"/>
              <w:ind w:right="2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>investice související se skladováním zpracovávané suroviny, výrobků a druhotných surovin vznikajících při zpracování</w:t>
            </w:r>
          </w:p>
          <w:p w:rsidR="006063EF" w:rsidRPr="00434AA8" w:rsidRDefault="006063EF" w:rsidP="006063EF">
            <w:pPr>
              <w:pStyle w:val="Standard"/>
              <w:widowControl w:val="0"/>
              <w:numPr>
                <w:ilvl w:val="0"/>
                <w:numId w:val="4"/>
              </w:numPr>
              <w:spacing w:after="0" w:line="240" w:lineRule="auto"/>
              <w:ind w:right="2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>investice vedoucí ke zvyšování a monitorování kvality výrobků</w:t>
            </w:r>
          </w:p>
          <w:p w:rsidR="006063EF" w:rsidRPr="00434AA8" w:rsidRDefault="006063EF" w:rsidP="006063EF">
            <w:pPr>
              <w:pStyle w:val="Standard"/>
              <w:widowControl w:val="0"/>
              <w:numPr>
                <w:ilvl w:val="0"/>
                <w:numId w:val="4"/>
              </w:numPr>
              <w:spacing w:after="0" w:line="240" w:lineRule="auto"/>
              <w:ind w:right="2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 xml:space="preserve">investice související s uváděním zemědělských produktů a potravinářských výrobků na trh včetně investic do marketingu                                                   </w:t>
            </w:r>
          </w:p>
          <w:p w:rsidR="006063EF" w:rsidRPr="00434AA8" w:rsidRDefault="006063EF" w:rsidP="006063EF">
            <w:pPr>
              <w:pStyle w:val="Standard"/>
              <w:widowControl w:val="0"/>
              <w:numPr>
                <w:ilvl w:val="0"/>
                <w:numId w:val="4"/>
              </w:numPr>
              <w:spacing w:after="0" w:line="240" w:lineRule="auto"/>
              <w:ind w:right="2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 xml:space="preserve">investice do zařízení na čištění odpadních vod ve zpracovatelském provozu   </w:t>
            </w:r>
          </w:p>
          <w:p w:rsidR="006063EF" w:rsidRPr="00434AA8" w:rsidRDefault="006063EF" w:rsidP="007B5942">
            <w:pPr>
              <w:pStyle w:val="Standard"/>
              <w:spacing w:after="0" w:line="240" w:lineRule="auto"/>
              <w:ind w:left="80" w:right="229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6063EF" w:rsidRPr="00434AA8" w:rsidRDefault="006063EF" w:rsidP="007B5942">
            <w:pPr>
              <w:pStyle w:val="Standard"/>
              <w:spacing w:after="0" w:line="240" w:lineRule="auto"/>
              <w:ind w:left="80" w:right="229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34AA8">
              <w:rPr>
                <w:rFonts w:ascii="Arial" w:hAnsi="Arial" w:cs="Arial"/>
                <w:sz w:val="24"/>
                <w:szCs w:val="24"/>
                <w:u w:val="single"/>
              </w:rPr>
              <w:t>V rámci této fiche nelze podpořit:</w:t>
            </w:r>
          </w:p>
          <w:p w:rsidR="006063EF" w:rsidRPr="00434AA8" w:rsidRDefault="006063EF" w:rsidP="007B5942">
            <w:pPr>
              <w:pStyle w:val="Standard"/>
              <w:spacing w:after="0" w:line="240" w:lineRule="auto"/>
              <w:ind w:left="80" w:right="2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 xml:space="preserve">Investice týkající se zpracování produktů rybolovu a výroby medu a dále v případě zpracování vinných hroznů technologie, které obsahují: dřevěný sud nebo uzavřenou dřevěnou nádobu na výrobu vína o objemu nejméně 600 litrů, speciální kvasnou nádobu s aktivním potápěním </w:t>
            </w:r>
            <w:r w:rsidRPr="00434AA8">
              <w:rPr>
                <w:rFonts w:ascii="Arial" w:hAnsi="Arial" w:cs="Arial"/>
                <w:sz w:val="24"/>
                <w:szCs w:val="24"/>
              </w:rPr>
              <w:lastRenderedPageBreak/>
              <w:t>matolinového klobouku pro výrobu červených vín nebo cross-flow filtr na víno, ve kterém je víno přiváděno na membránu tangenciálně a určitý objem vína prochází membránou jako filtrát a zbývající pokračuje podél membrány s odfiltrovanými nečistotami.</w:t>
            </w:r>
          </w:p>
        </w:tc>
      </w:tr>
      <w:tr w:rsidR="006063EF" w:rsidRPr="00434AA8" w:rsidTr="007B5942">
        <w:tc>
          <w:tcPr>
            <w:tcW w:w="24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rPr>
                <w:rFonts w:ascii="Arial" w:hAnsi="Arial"/>
                <w:b/>
                <w:bCs/>
              </w:rPr>
            </w:pPr>
            <w:r w:rsidRPr="00434AA8">
              <w:rPr>
                <w:rFonts w:ascii="Arial" w:hAnsi="Arial"/>
                <w:b/>
                <w:bCs/>
              </w:rPr>
              <w:lastRenderedPageBreak/>
              <w:t>Definice příjemce dotace</w:t>
            </w:r>
          </w:p>
        </w:tc>
        <w:tc>
          <w:tcPr>
            <w:tcW w:w="66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ind w:left="80" w:right="229"/>
              <w:jc w:val="both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zemědělský podnikatel, výrobce potravin, výrobce krmiv nebo jiné subjekty aktivní ve zpracování, uvádění na trh a vývoji zemědělských produktů uvedených v příloze I Smlouva o fungování EU jako vstupní produkt</w:t>
            </w:r>
          </w:p>
        </w:tc>
      </w:tr>
      <w:tr w:rsidR="006063EF" w:rsidRPr="00434AA8" w:rsidTr="007B5942">
        <w:tc>
          <w:tcPr>
            <w:tcW w:w="2410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rPr>
                <w:rFonts w:ascii="Arial" w:hAnsi="Arial"/>
                <w:b/>
                <w:bCs/>
              </w:rPr>
            </w:pPr>
            <w:r w:rsidRPr="00434AA8">
              <w:rPr>
                <w:rFonts w:ascii="Arial" w:hAnsi="Arial"/>
                <w:b/>
                <w:bCs/>
              </w:rPr>
              <w:t>Výše způsobilých výdajů</w:t>
            </w:r>
          </w:p>
        </w:tc>
        <w:tc>
          <w:tcPr>
            <w:tcW w:w="66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ind w:left="80" w:right="229"/>
              <w:rPr>
                <w:rFonts w:ascii="Arial" w:hAnsi="Arial"/>
                <w:b/>
                <w:bCs/>
              </w:rPr>
            </w:pPr>
            <w:r w:rsidRPr="00434AA8">
              <w:rPr>
                <w:rFonts w:ascii="Arial" w:hAnsi="Arial"/>
                <w:b/>
                <w:bCs/>
              </w:rPr>
              <w:t xml:space="preserve">min. </w:t>
            </w:r>
            <w:r w:rsidRPr="00434AA8">
              <w:rPr>
                <w:rFonts w:ascii="Arial" w:hAnsi="Arial"/>
              </w:rPr>
              <w:t>50 000,- Kč</w:t>
            </w:r>
          </w:p>
        </w:tc>
      </w:tr>
      <w:tr w:rsidR="006063EF" w:rsidRPr="00434AA8" w:rsidTr="007B5942">
        <w:tc>
          <w:tcPr>
            <w:tcW w:w="2410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/>
        </w:tc>
        <w:tc>
          <w:tcPr>
            <w:tcW w:w="66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ind w:left="80" w:right="229"/>
              <w:rPr>
                <w:rFonts w:ascii="Arial" w:hAnsi="Arial"/>
                <w:b/>
                <w:bCs/>
              </w:rPr>
            </w:pPr>
            <w:r w:rsidRPr="00434AA8">
              <w:rPr>
                <w:rFonts w:ascii="Arial" w:hAnsi="Arial"/>
                <w:b/>
                <w:bCs/>
              </w:rPr>
              <w:t xml:space="preserve">max. </w:t>
            </w:r>
            <w:r w:rsidRPr="00434AA8">
              <w:rPr>
                <w:rFonts w:ascii="Arial" w:hAnsi="Arial"/>
              </w:rPr>
              <w:t>5 000 000,- Kč</w:t>
            </w:r>
          </w:p>
        </w:tc>
      </w:tr>
      <w:tr w:rsidR="006063EF" w:rsidRPr="00434AA8" w:rsidTr="007B59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410" w:type="dxa"/>
            <w:shd w:val="clear" w:color="auto" w:fill="auto"/>
          </w:tcPr>
          <w:p w:rsidR="006063EF" w:rsidRPr="00434AA8" w:rsidRDefault="006063EF" w:rsidP="007B5942">
            <w:pPr>
              <w:spacing w:before="60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>Preferenční kritéria</w:t>
            </w:r>
          </w:p>
          <w:p w:rsidR="006063EF" w:rsidRPr="00434AA8" w:rsidRDefault="006063EF" w:rsidP="007B5942">
            <w:pPr>
              <w:spacing w:before="60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</w:rPr>
              <w:t>(principy pro stanovení preferenčních kritérií)</w:t>
            </w:r>
          </w:p>
        </w:tc>
        <w:tc>
          <w:tcPr>
            <w:tcW w:w="6663" w:type="dxa"/>
            <w:shd w:val="clear" w:color="auto" w:fill="auto"/>
          </w:tcPr>
          <w:p w:rsidR="006063EF" w:rsidRPr="00F2688C" w:rsidRDefault="006063EF" w:rsidP="007B5942">
            <w:pPr>
              <w:tabs>
                <w:tab w:val="left" w:pos="9072"/>
              </w:tabs>
              <w:ind w:left="72" w:right="142"/>
              <w:jc w:val="both"/>
              <w:rPr>
                <w:rFonts w:ascii="Arial" w:eastAsia="Calibri" w:hAnsi="Arial" w:cs="Arial"/>
              </w:rPr>
            </w:pPr>
            <w:r w:rsidRPr="00F2688C">
              <w:rPr>
                <w:rFonts w:ascii="Arial" w:eastAsia="Calibri" w:hAnsi="Arial" w:cs="Arial"/>
              </w:rPr>
              <w:t>Principy pro stanovení preferenčních kritérií:</w:t>
            </w:r>
          </w:p>
          <w:p w:rsidR="006063EF" w:rsidRPr="00F2688C" w:rsidRDefault="006063EF" w:rsidP="006063EF">
            <w:pPr>
              <w:widowControl w:val="0"/>
              <w:numPr>
                <w:ilvl w:val="0"/>
                <w:numId w:val="9"/>
              </w:numPr>
              <w:suppressAutoHyphens/>
              <w:ind w:right="142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F2688C">
              <w:rPr>
                <w:rFonts w:ascii="Arial" w:hAnsi="Arial" w:cs="Arial"/>
              </w:rPr>
              <w:t>spolupráce s dalšími subjekty v místě podnikání a v území MAS</w:t>
            </w:r>
          </w:p>
          <w:p w:rsidR="006063EF" w:rsidRPr="00F2688C" w:rsidRDefault="006063EF" w:rsidP="006063EF">
            <w:pPr>
              <w:widowControl w:val="0"/>
              <w:numPr>
                <w:ilvl w:val="0"/>
                <w:numId w:val="9"/>
              </w:numPr>
              <w:suppressAutoHyphens/>
              <w:ind w:right="142"/>
              <w:jc w:val="both"/>
              <w:rPr>
                <w:rFonts w:ascii="Arial" w:hAnsi="Arial" w:cs="Arial"/>
              </w:rPr>
            </w:pPr>
            <w:r w:rsidRPr="00F2688C">
              <w:rPr>
                <w:rFonts w:ascii="Arial" w:hAnsi="Arial" w:cs="Arial"/>
              </w:rPr>
              <w:t>podpora dříve nepodpořených žadatelů</w:t>
            </w:r>
          </w:p>
          <w:p w:rsidR="006063EF" w:rsidRPr="00F2688C" w:rsidRDefault="006063EF" w:rsidP="006063EF">
            <w:pPr>
              <w:widowControl w:val="0"/>
              <w:numPr>
                <w:ilvl w:val="0"/>
                <w:numId w:val="9"/>
              </w:numPr>
              <w:suppressAutoHyphens/>
              <w:ind w:right="142"/>
              <w:jc w:val="both"/>
              <w:rPr>
                <w:rFonts w:ascii="Arial" w:hAnsi="Arial" w:cs="Arial"/>
              </w:rPr>
            </w:pPr>
            <w:r w:rsidRPr="00F2688C">
              <w:rPr>
                <w:rFonts w:ascii="Arial" w:hAnsi="Arial" w:cs="Arial"/>
              </w:rPr>
              <w:t>doba realizace</w:t>
            </w:r>
          </w:p>
          <w:p w:rsidR="006063EF" w:rsidRPr="00F2688C" w:rsidRDefault="006063EF" w:rsidP="006063EF">
            <w:pPr>
              <w:widowControl w:val="0"/>
              <w:numPr>
                <w:ilvl w:val="0"/>
                <w:numId w:val="9"/>
              </w:numPr>
              <w:suppressAutoHyphens/>
              <w:ind w:right="142"/>
              <w:jc w:val="both"/>
              <w:rPr>
                <w:rFonts w:ascii="Arial" w:hAnsi="Arial" w:cs="Arial"/>
              </w:rPr>
            </w:pPr>
            <w:r w:rsidRPr="00F2688C">
              <w:rPr>
                <w:rFonts w:ascii="Arial" w:hAnsi="Arial" w:cs="Arial"/>
              </w:rPr>
              <w:t>velikost podniku</w:t>
            </w:r>
          </w:p>
          <w:p w:rsidR="006063EF" w:rsidRPr="00F2688C" w:rsidRDefault="006063EF" w:rsidP="006063EF">
            <w:pPr>
              <w:widowControl w:val="0"/>
              <w:numPr>
                <w:ilvl w:val="0"/>
                <w:numId w:val="9"/>
              </w:numPr>
              <w:suppressAutoHyphens/>
              <w:ind w:right="142"/>
              <w:jc w:val="both"/>
              <w:rPr>
                <w:rFonts w:ascii="Arial" w:hAnsi="Arial" w:cs="Arial"/>
              </w:rPr>
            </w:pPr>
            <w:r w:rsidRPr="00F2688C">
              <w:rPr>
                <w:rFonts w:ascii="Arial" w:hAnsi="Arial" w:cs="Arial"/>
              </w:rPr>
              <w:t>vytvoření nových pracovních míst</w:t>
            </w:r>
          </w:p>
          <w:p w:rsidR="006063EF" w:rsidRPr="00F2688C" w:rsidRDefault="006063EF" w:rsidP="006063EF">
            <w:pPr>
              <w:widowControl w:val="0"/>
              <w:numPr>
                <w:ilvl w:val="0"/>
                <w:numId w:val="9"/>
              </w:numPr>
              <w:suppressAutoHyphens/>
              <w:ind w:right="142"/>
              <w:jc w:val="both"/>
              <w:rPr>
                <w:rFonts w:ascii="Arial" w:hAnsi="Arial" w:cs="Arial"/>
              </w:rPr>
            </w:pPr>
            <w:r w:rsidRPr="00F2688C">
              <w:rPr>
                <w:rFonts w:ascii="Arial" w:hAnsi="Arial" w:cs="Arial"/>
              </w:rPr>
              <w:t>využití vhodných stávajících objektů – důvodem je podpora nevyužívaných a chátrajících objektů</w:t>
            </w:r>
          </w:p>
          <w:p w:rsidR="006063EF" w:rsidRPr="00F2688C" w:rsidRDefault="006063EF" w:rsidP="006063EF">
            <w:pPr>
              <w:widowControl w:val="0"/>
              <w:numPr>
                <w:ilvl w:val="0"/>
                <w:numId w:val="9"/>
              </w:numPr>
              <w:suppressAutoHyphens/>
              <w:ind w:right="142"/>
              <w:jc w:val="both"/>
              <w:rPr>
                <w:rFonts w:ascii="Arial" w:hAnsi="Arial" w:cs="Arial"/>
              </w:rPr>
            </w:pPr>
            <w:r w:rsidRPr="00F2688C">
              <w:rPr>
                <w:rFonts w:ascii="Arial" w:hAnsi="Arial" w:cs="Arial"/>
              </w:rPr>
              <w:t xml:space="preserve">velikost projektu - finanční náročnost projektů </w:t>
            </w:r>
          </w:p>
          <w:p w:rsidR="006063EF" w:rsidRPr="00F2688C" w:rsidRDefault="006063EF" w:rsidP="006063EF">
            <w:pPr>
              <w:widowControl w:val="0"/>
              <w:numPr>
                <w:ilvl w:val="0"/>
                <w:numId w:val="9"/>
              </w:numPr>
              <w:suppressAutoHyphens/>
              <w:ind w:right="142"/>
              <w:jc w:val="both"/>
              <w:rPr>
                <w:rFonts w:ascii="Arial" w:hAnsi="Arial" w:cs="Arial"/>
              </w:rPr>
            </w:pPr>
            <w:r w:rsidRPr="00F2688C">
              <w:rPr>
                <w:rFonts w:ascii="Arial" w:hAnsi="Arial" w:cs="Arial"/>
              </w:rPr>
              <w:t xml:space="preserve">podpora nových technologií </w:t>
            </w:r>
          </w:p>
          <w:p w:rsidR="006063EF" w:rsidRPr="00F2688C" w:rsidRDefault="006063EF" w:rsidP="006063EF">
            <w:pPr>
              <w:widowControl w:val="0"/>
              <w:numPr>
                <w:ilvl w:val="0"/>
                <w:numId w:val="9"/>
              </w:numPr>
              <w:suppressAutoHyphens/>
              <w:ind w:right="142"/>
              <w:jc w:val="both"/>
              <w:rPr>
                <w:rFonts w:ascii="Arial" w:hAnsi="Arial" w:cs="Arial"/>
              </w:rPr>
            </w:pPr>
            <w:r w:rsidRPr="00F2688C">
              <w:rPr>
                <w:rFonts w:ascii="Arial" w:hAnsi="Arial" w:cs="Arial"/>
              </w:rPr>
              <w:t>ochrana zemědělského půdního fondu (realizací projektu nedochází k vyjmutí půdy ze zemědělského půdního fondu)</w:t>
            </w:r>
          </w:p>
          <w:p w:rsidR="006063EF" w:rsidRPr="00F2688C" w:rsidRDefault="006063EF" w:rsidP="006063EF">
            <w:pPr>
              <w:widowControl w:val="0"/>
              <w:numPr>
                <w:ilvl w:val="0"/>
                <w:numId w:val="9"/>
              </w:numPr>
              <w:suppressAutoHyphens/>
              <w:ind w:right="142"/>
              <w:jc w:val="both"/>
              <w:rPr>
                <w:rFonts w:ascii="Arial" w:hAnsi="Arial" w:cs="Arial"/>
              </w:rPr>
            </w:pPr>
            <w:r w:rsidRPr="00F2688C">
              <w:rPr>
                <w:rFonts w:ascii="Arial" w:hAnsi="Arial" w:cs="Arial"/>
              </w:rPr>
              <w:t>podpora provozoven a technologií na zpracování produktů v místě produkce</w:t>
            </w:r>
          </w:p>
          <w:p w:rsidR="006063EF" w:rsidRPr="00E520C4" w:rsidRDefault="006063EF" w:rsidP="006063EF">
            <w:pPr>
              <w:widowControl w:val="0"/>
              <w:numPr>
                <w:ilvl w:val="0"/>
                <w:numId w:val="9"/>
              </w:numPr>
              <w:suppressAutoHyphens/>
              <w:ind w:right="142"/>
              <w:jc w:val="both"/>
              <w:rPr>
                <w:rFonts w:ascii="Arial" w:hAnsi="Arial" w:cs="Arial"/>
              </w:rPr>
            </w:pPr>
            <w:r w:rsidRPr="00F2688C">
              <w:rPr>
                <w:rFonts w:ascii="Arial" w:hAnsi="Arial" w:cs="Arial"/>
              </w:rPr>
              <w:t>podpora investic zaměřených na zvyšování kvality výrobků</w:t>
            </w:r>
          </w:p>
          <w:p w:rsidR="006063EF" w:rsidRPr="00434AA8" w:rsidRDefault="006063EF" w:rsidP="007B5942">
            <w:pPr>
              <w:pStyle w:val="Odstavecseseznamem"/>
              <w:suppressAutoHyphens/>
              <w:spacing w:after="0" w:line="240" w:lineRule="auto"/>
              <w:ind w:left="0" w:right="214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063EF" w:rsidRPr="00434AA8" w:rsidRDefault="006063EF" w:rsidP="007B5942">
            <w:pPr>
              <w:ind w:right="214"/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Konkrétní preferenční kritéria budou stanovena až ve výzvě MAS.</w:t>
            </w:r>
          </w:p>
        </w:tc>
      </w:tr>
    </w:tbl>
    <w:p w:rsidR="006063EF" w:rsidRPr="00434AA8" w:rsidRDefault="006063EF" w:rsidP="006063EF">
      <w:pPr>
        <w:pStyle w:val="Standard"/>
        <w:rPr>
          <w:rFonts w:ascii="Arial" w:hAnsi="Arial" w:cs="Arial"/>
          <w:sz w:val="8"/>
          <w:szCs w:val="8"/>
        </w:rPr>
      </w:pPr>
      <w:r w:rsidRPr="00434AA8">
        <w:t xml:space="preserve">  </w:t>
      </w:r>
    </w:p>
    <w:tbl>
      <w:tblPr>
        <w:tblW w:w="4926" w:type="pct"/>
        <w:tblInd w:w="-72" w:type="dxa"/>
        <w:tblBorders>
          <w:top w:val="single" w:sz="18" w:space="0" w:color="8DB3E2"/>
          <w:left w:val="single" w:sz="18" w:space="0" w:color="8DB3E2"/>
          <w:bottom w:val="single" w:sz="18" w:space="0" w:color="8DB3E2"/>
          <w:right w:val="single" w:sz="18" w:space="0" w:color="8DB3E2"/>
          <w:insideH w:val="single" w:sz="4" w:space="0" w:color="8DB3E2"/>
          <w:insideV w:val="single" w:sz="4" w:space="0" w:color="8DB3E2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3"/>
        <w:gridCol w:w="2481"/>
        <w:gridCol w:w="69"/>
        <w:gridCol w:w="1340"/>
        <w:gridCol w:w="1129"/>
        <w:gridCol w:w="1129"/>
        <w:gridCol w:w="1225"/>
      </w:tblGrid>
      <w:tr w:rsidR="006063EF" w:rsidRPr="00434AA8" w:rsidTr="007B5942">
        <w:trPr>
          <w:trHeight w:val="390"/>
        </w:trPr>
        <w:tc>
          <w:tcPr>
            <w:tcW w:w="5000" w:type="pct"/>
            <w:gridSpan w:val="7"/>
            <w:shd w:val="clear" w:color="auto" w:fill="auto"/>
          </w:tcPr>
          <w:p w:rsidR="006063EF" w:rsidRPr="00434AA8" w:rsidRDefault="006063EF" w:rsidP="007B5942">
            <w:pPr>
              <w:spacing w:line="100" w:lineRule="atLeast"/>
              <w:rPr>
                <w:rFonts w:ascii="Arial" w:hAnsi="Arial" w:cs="Arial"/>
                <w:b/>
                <w:sz w:val="12"/>
                <w:szCs w:val="12"/>
                <w:lang w:eastAsia="ar-SA"/>
              </w:rPr>
            </w:pPr>
          </w:p>
          <w:p w:rsidR="006063EF" w:rsidRPr="00434AA8" w:rsidRDefault="006063EF" w:rsidP="007B5942">
            <w:pPr>
              <w:spacing w:line="100" w:lineRule="atLeast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 xml:space="preserve"> </w:t>
            </w:r>
            <w:r w:rsidRPr="00434AA8">
              <w:rPr>
                <w:rFonts w:ascii="Arial" w:hAnsi="Arial" w:cs="Arial"/>
                <w:b/>
                <w:lang w:eastAsia="ar-SA"/>
              </w:rPr>
              <w:t>Indikátory:</w:t>
            </w:r>
          </w:p>
          <w:p w:rsidR="006063EF" w:rsidRPr="00434AA8" w:rsidRDefault="006063EF" w:rsidP="007B5942">
            <w:pPr>
              <w:spacing w:line="100" w:lineRule="atLeast"/>
              <w:rPr>
                <w:rFonts w:ascii="Arial" w:hAnsi="Arial" w:cs="Arial"/>
                <w:sz w:val="12"/>
                <w:szCs w:val="12"/>
                <w:lang w:eastAsia="ar-SA"/>
              </w:rPr>
            </w:pP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4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6063EF" w:rsidRPr="00434AA8" w:rsidRDefault="006063EF" w:rsidP="007B5942">
            <w:pPr>
              <w:tabs>
                <w:tab w:val="left" w:pos="9072"/>
              </w:tabs>
              <w:ind w:left="72" w:right="142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b/>
                <w:sz w:val="22"/>
                <w:szCs w:val="22"/>
              </w:rPr>
              <w:t>Indikátor výstupů</w:t>
            </w: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38" w:type="pct"/>
            <w:shd w:val="clear" w:color="auto" w:fill="auto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číslo</w:t>
            </w:r>
          </w:p>
        </w:tc>
        <w:tc>
          <w:tcPr>
            <w:tcW w:w="1367" w:type="pct"/>
            <w:shd w:val="clear" w:color="auto" w:fill="auto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776" w:type="pct"/>
            <w:gridSpan w:val="2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jednotka</w:t>
            </w:r>
          </w:p>
        </w:tc>
        <w:tc>
          <w:tcPr>
            <w:tcW w:w="622" w:type="pct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výchozí stav</w:t>
            </w:r>
          </w:p>
        </w:tc>
        <w:tc>
          <w:tcPr>
            <w:tcW w:w="622" w:type="pct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milník 2018</w:t>
            </w:r>
          </w:p>
        </w:tc>
        <w:tc>
          <w:tcPr>
            <w:tcW w:w="675" w:type="pct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cílový stav</w:t>
            </w: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38" w:type="pct"/>
            <w:shd w:val="clear" w:color="auto" w:fill="auto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93701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Počet podpořených podniků/příjemců</w:t>
            </w:r>
          </w:p>
        </w:tc>
        <w:tc>
          <w:tcPr>
            <w:tcW w:w="776" w:type="pct"/>
            <w:gridSpan w:val="2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podniky</w:t>
            </w:r>
          </w:p>
        </w:tc>
        <w:tc>
          <w:tcPr>
            <w:tcW w:w="622" w:type="pct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0</w:t>
            </w:r>
          </w:p>
        </w:tc>
        <w:tc>
          <w:tcPr>
            <w:tcW w:w="622" w:type="pct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675" w:type="pct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6063EF" w:rsidRPr="00434AA8" w:rsidRDefault="006063EF" w:rsidP="007B5942">
            <w:pPr>
              <w:tabs>
                <w:tab w:val="left" w:pos="9072"/>
              </w:tabs>
              <w:ind w:left="72" w:right="142"/>
              <w:rPr>
                <w:rFonts w:ascii="Arial" w:hAnsi="Arial" w:cs="Arial"/>
                <w:b/>
                <w:sz w:val="22"/>
                <w:szCs w:val="22"/>
              </w:rPr>
            </w:pPr>
            <w:r w:rsidRPr="00434AA8">
              <w:rPr>
                <w:rFonts w:ascii="Arial" w:hAnsi="Arial" w:cs="Arial"/>
                <w:b/>
                <w:sz w:val="22"/>
                <w:szCs w:val="22"/>
              </w:rPr>
              <w:t>Indikátor výsledků</w:t>
            </w: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24"/>
        </w:trPr>
        <w:tc>
          <w:tcPr>
            <w:tcW w:w="938" w:type="pct"/>
            <w:shd w:val="clear" w:color="auto" w:fill="auto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94800</w:t>
            </w:r>
          </w:p>
        </w:tc>
        <w:tc>
          <w:tcPr>
            <w:tcW w:w="1405" w:type="pct"/>
            <w:gridSpan w:val="2"/>
            <w:shd w:val="clear" w:color="auto" w:fill="auto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34AA8">
              <w:rPr>
                <w:rFonts w:ascii="Arial" w:eastAsia="Calibri" w:hAnsi="Arial" w:cs="Arial"/>
                <w:sz w:val="20"/>
                <w:szCs w:val="20"/>
              </w:rPr>
              <w:t>Pracovní místa vytvořená v rámci podpořených projektů (Leader)</w:t>
            </w:r>
          </w:p>
        </w:tc>
        <w:tc>
          <w:tcPr>
            <w:tcW w:w="737" w:type="pct"/>
            <w:vAlign w:val="center"/>
          </w:tcPr>
          <w:p w:rsidR="006063EF" w:rsidRPr="00434AA8" w:rsidRDefault="006063EF" w:rsidP="007B5942">
            <w:pPr>
              <w:tabs>
                <w:tab w:val="left" w:pos="374"/>
                <w:tab w:val="center" w:pos="53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FTE</w:t>
            </w:r>
          </w:p>
        </w:tc>
        <w:tc>
          <w:tcPr>
            <w:tcW w:w="622" w:type="pct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0</w:t>
            </w:r>
          </w:p>
        </w:tc>
        <w:tc>
          <w:tcPr>
            <w:tcW w:w="622" w:type="pct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0</w:t>
            </w:r>
          </w:p>
        </w:tc>
        <w:tc>
          <w:tcPr>
            <w:tcW w:w="675" w:type="pct"/>
            <w:vAlign w:val="center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0</w:t>
            </w:r>
          </w:p>
        </w:tc>
      </w:tr>
    </w:tbl>
    <w:p w:rsidR="008210C7" w:rsidRDefault="008210C7" w:rsidP="008210C7">
      <w:pPr>
        <w:rPr>
          <w:rFonts w:ascii="Arial" w:hAnsi="Arial" w:cs="Arial"/>
          <w:sz w:val="28"/>
          <w:szCs w:val="28"/>
        </w:rPr>
      </w:pPr>
      <w:bookmarkStart w:id="14" w:name="_Toc463439541"/>
      <w:r>
        <w:br w:type="page"/>
      </w:r>
    </w:p>
    <w:p w:rsidR="006063EF" w:rsidRPr="00434AA8" w:rsidRDefault="006063EF" w:rsidP="008210C7">
      <w:pPr>
        <w:pStyle w:val="Nadpis2"/>
        <w:tabs>
          <w:tab w:val="clear" w:pos="2136"/>
          <w:tab w:val="num" w:pos="567"/>
        </w:tabs>
        <w:ind w:hanging="2136"/>
      </w:pPr>
      <w:bookmarkStart w:id="15" w:name="_Toc492807501"/>
      <w:r w:rsidRPr="00434AA8">
        <w:lastRenderedPageBreak/>
        <w:t>Fiche 7: Nezemědělská činnost</w:t>
      </w:r>
      <w:bookmarkEnd w:id="14"/>
      <w:bookmarkEnd w:id="15"/>
    </w:p>
    <w:p w:rsidR="006063EF" w:rsidRPr="00434AA8" w:rsidRDefault="006063EF" w:rsidP="006063EF">
      <w:pPr>
        <w:rPr>
          <w:lang w:eastAsia="x-none"/>
        </w:rPr>
      </w:pPr>
    </w:p>
    <w:tbl>
      <w:tblPr>
        <w:tblW w:w="0" w:type="auto"/>
        <w:tblInd w:w="85" w:type="dxa"/>
        <w:tblBorders>
          <w:top w:val="single" w:sz="18" w:space="0" w:color="8DB3E2"/>
          <w:left w:val="single" w:sz="18" w:space="0" w:color="8DB3E2"/>
          <w:bottom w:val="single" w:sz="18" w:space="0" w:color="8DB3E2"/>
          <w:right w:val="single" w:sz="18" w:space="0" w:color="8DB3E2"/>
          <w:insideH w:val="single" w:sz="18" w:space="0" w:color="8DB3E2"/>
          <w:insideV w:val="single" w:sz="18" w:space="0" w:color="8DB3E2"/>
        </w:tblBorders>
        <w:shd w:val="clear" w:color="auto" w:fill="8DB3E2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2268"/>
        <w:gridCol w:w="6521"/>
      </w:tblGrid>
      <w:tr w:rsidR="006063EF" w:rsidRPr="00434AA8" w:rsidTr="007B5942">
        <w:trPr>
          <w:trHeight w:val="94"/>
        </w:trPr>
        <w:tc>
          <w:tcPr>
            <w:tcW w:w="2268" w:type="dxa"/>
            <w:shd w:val="clear" w:color="auto" w:fill="8DB3E2"/>
          </w:tcPr>
          <w:p w:rsidR="006063EF" w:rsidRPr="00434AA8" w:rsidRDefault="006063EF" w:rsidP="007B5942">
            <w:pPr>
              <w:rPr>
                <w:rFonts w:ascii="Arial" w:eastAsia="Calibri" w:hAnsi="Arial" w:cs="Arial"/>
                <w:b/>
                <w:bCs/>
                <w:color w:val="4F6228"/>
                <w:sz w:val="28"/>
                <w:szCs w:val="28"/>
                <w:lang w:eastAsia="en-US"/>
              </w:rPr>
            </w:pPr>
            <w:r w:rsidRPr="00434AA8">
              <w:rPr>
                <w:rFonts w:ascii="Calibri" w:eastAsia="Calibri" w:hAnsi="Calibri"/>
                <w:sz w:val="22"/>
                <w:szCs w:val="22"/>
                <w:lang w:eastAsia="en-US"/>
              </w:rPr>
              <w:br w:type="page"/>
            </w:r>
            <w:r w:rsidRPr="00434A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Fiche 7</w:t>
            </w:r>
          </w:p>
        </w:tc>
        <w:tc>
          <w:tcPr>
            <w:tcW w:w="6521" w:type="dxa"/>
            <w:shd w:val="clear" w:color="auto" w:fill="8DB3E2"/>
          </w:tcPr>
          <w:p w:rsidR="006063EF" w:rsidRPr="00434AA8" w:rsidRDefault="006063EF" w:rsidP="007B5942">
            <w:pPr>
              <w:pStyle w:val="Textbody"/>
              <w:spacing w:after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34AA8">
              <w:rPr>
                <w:rFonts w:ascii="Arial" w:hAnsi="Arial"/>
                <w:b/>
                <w:bCs/>
                <w:sz w:val="28"/>
                <w:szCs w:val="28"/>
              </w:rPr>
              <w:t>NEZEMĚDĚLSKÁ ČINNOST</w:t>
            </w:r>
          </w:p>
        </w:tc>
      </w:tr>
    </w:tbl>
    <w:p w:rsidR="006063EF" w:rsidRPr="00434AA8" w:rsidRDefault="006063EF" w:rsidP="006063EF">
      <w:pPr>
        <w:rPr>
          <w:vanish/>
        </w:rPr>
      </w:pPr>
    </w:p>
    <w:tbl>
      <w:tblPr>
        <w:tblW w:w="8789" w:type="dxa"/>
        <w:tblInd w:w="55" w:type="dxa"/>
        <w:tblBorders>
          <w:top w:val="single" w:sz="18" w:space="0" w:color="8DB3E2"/>
          <w:left w:val="single" w:sz="18" w:space="0" w:color="8DB3E2"/>
          <w:bottom w:val="single" w:sz="18" w:space="0" w:color="8DB3E2"/>
          <w:right w:val="single" w:sz="18" w:space="0" w:color="8DB3E2"/>
          <w:insideH w:val="single" w:sz="4" w:space="0" w:color="8DB3E2"/>
          <w:insideV w:val="single" w:sz="4" w:space="0" w:color="8DB3E2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6063EF" w:rsidRPr="00434AA8" w:rsidTr="007B5942">
        <w:tc>
          <w:tcPr>
            <w:tcW w:w="226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ind w:left="87"/>
              <w:rPr>
                <w:rFonts w:ascii="Arial" w:hAnsi="Arial"/>
                <w:b/>
                <w:bCs/>
              </w:rPr>
            </w:pPr>
            <w:r w:rsidRPr="00434AA8">
              <w:rPr>
                <w:rFonts w:ascii="Arial" w:hAnsi="Arial"/>
                <w:b/>
                <w:bCs/>
              </w:rPr>
              <w:t>Vazba na článek Nařízení PRV</w:t>
            </w:r>
          </w:p>
        </w:tc>
        <w:tc>
          <w:tcPr>
            <w:tcW w:w="65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ind w:left="79" w:right="227"/>
              <w:jc w:val="both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 xml:space="preserve">Článek 19, odst. 1, písm. b) </w:t>
            </w:r>
          </w:p>
          <w:p w:rsidR="006063EF" w:rsidRPr="00434AA8" w:rsidRDefault="006063EF" w:rsidP="007B5942">
            <w:pPr>
              <w:pStyle w:val="TableContents"/>
              <w:ind w:left="79" w:right="227"/>
              <w:jc w:val="both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</w:rPr>
              <w:t>Podpora investic na založení nebo rozvoj nezemědělských činností</w:t>
            </w:r>
          </w:p>
        </w:tc>
      </w:tr>
      <w:tr w:rsidR="006063EF" w:rsidRPr="00434AA8" w:rsidTr="007B5942">
        <w:trPr>
          <w:trHeight w:val="657"/>
        </w:trPr>
        <w:tc>
          <w:tcPr>
            <w:tcW w:w="226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ind w:left="87"/>
              <w:rPr>
                <w:rFonts w:ascii="Arial" w:hAnsi="Arial"/>
                <w:b/>
                <w:bCs/>
              </w:rPr>
            </w:pPr>
            <w:r w:rsidRPr="00434AA8">
              <w:rPr>
                <w:rFonts w:ascii="Arial" w:hAnsi="Arial"/>
                <w:b/>
                <w:bCs/>
              </w:rPr>
              <w:t>Stručný popis fiche</w:t>
            </w:r>
          </w:p>
        </w:tc>
        <w:tc>
          <w:tcPr>
            <w:tcW w:w="65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extbody"/>
              <w:spacing w:after="0" w:line="240" w:lineRule="auto"/>
              <w:ind w:left="79" w:right="227"/>
              <w:jc w:val="both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434AA8">
              <w:rPr>
                <w:rFonts w:ascii="Arial" w:hAnsi="Arial" w:cs="Arial"/>
                <w:sz w:val="24"/>
                <w:szCs w:val="24"/>
                <w:lang w:eastAsia="zh-CN" w:bidi="hi-IN"/>
              </w:rPr>
              <w:t>Podpora zahrnuje investice na založení a rozvoj nezemědělských činností.</w:t>
            </w:r>
          </w:p>
        </w:tc>
      </w:tr>
      <w:tr w:rsidR="006063EF" w:rsidRPr="00434AA8" w:rsidTr="007B5942">
        <w:trPr>
          <w:trHeight w:val="3075"/>
        </w:trPr>
        <w:tc>
          <w:tcPr>
            <w:tcW w:w="226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ind w:left="87"/>
              <w:rPr>
                <w:rFonts w:ascii="Arial" w:hAnsi="Arial"/>
                <w:b/>
                <w:bCs/>
              </w:rPr>
            </w:pPr>
            <w:r w:rsidRPr="00434AA8">
              <w:rPr>
                <w:rFonts w:ascii="Arial" w:hAnsi="Arial"/>
                <w:b/>
                <w:bCs/>
              </w:rPr>
              <w:t>Vazba na cíle SCLLD</w:t>
            </w:r>
          </w:p>
        </w:tc>
        <w:tc>
          <w:tcPr>
            <w:tcW w:w="65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tabs>
                <w:tab w:val="left" w:pos="6034"/>
                <w:tab w:val="left" w:pos="6121"/>
              </w:tabs>
              <w:ind w:left="80" w:right="87"/>
              <w:rPr>
                <w:rFonts w:ascii="Arial" w:hAnsi="Arial" w:cs="Arial"/>
                <w:b/>
                <w:bCs/>
              </w:rPr>
            </w:pPr>
            <w:r w:rsidRPr="00434AA8">
              <w:rPr>
                <w:rFonts w:ascii="Arial" w:hAnsi="Arial" w:cs="Arial"/>
                <w:b/>
                <w:bCs/>
              </w:rPr>
              <w:t xml:space="preserve">Strategický cíl 3: </w:t>
            </w:r>
            <w:r w:rsidRPr="00434AA8">
              <w:rPr>
                <w:rFonts w:ascii="Arial" w:hAnsi="Arial" w:cs="Arial"/>
                <w:b/>
              </w:rPr>
              <w:t>Diverzifikovaná a konkurenceschopná ekonomická základna regionu</w:t>
            </w:r>
          </w:p>
          <w:p w:rsidR="006063EF" w:rsidRPr="00434AA8" w:rsidRDefault="006063EF" w:rsidP="007B5942">
            <w:pPr>
              <w:pStyle w:val="TableContents"/>
              <w:ind w:left="80" w:right="229"/>
              <w:rPr>
                <w:rFonts w:ascii="Arial" w:hAnsi="Arial" w:cs="Arial"/>
                <w:b/>
                <w:bCs/>
              </w:rPr>
            </w:pPr>
            <w:r w:rsidRPr="00434AA8">
              <w:rPr>
                <w:rFonts w:ascii="Arial" w:hAnsi="Arial" w:cs="Arial"/>
                <w:b/>
                <w:bCs/>
              </w:rPr>
              <w:t xml:space="preserve">Specifický cíl 3.1.: </w:t>
            </w:r>
            <w:r w:rsidRPr="00434AA8">
              <w:rPr>
                <w:rFonts w:ascii="Arial" w:hAnsi="Arial" w:cs="Arial"/>
                <w:b/>
              </w:rPr>
              <w:t>Vytváření podmínek pro podnikání a růst zaměstnanosti</w:t>
            </w:r>
          </w:p>
          <w:p w:rsidR="006063EF" w:rsidRPr="00434AA8" w:rsidRDefault="006063EF" w:rsidP="007B5942">
            <w:pPr>
              <w:pStyle w:val="TableContents"/>
              <w:ind w:left="80" w:right="229"/>
              <w:rPr>
                <w:rFonts w:ascii="Arial" w:hAnsi="Arial" w:cs="Arial"/>
                <w:b/>
                <w:bCs/>
              </w:rPr>
            </w:pPr>
            <w:r w:rsidRPr="00434AA8">
              <w:rPr>
                <w:rFonts w:ascii="Arial" w:hAnsi="Arial" w:cs="Arial"/>
                <w:b/>
                <w:bCs/>
              </w:rPr>
              <w:t xml:space="preserve">Opatření 3.1.5.: </w:t>
            </w:r>
            <w:r w:rsidRPr="00434AA8">
              <w:rPr>
                <w:rFonts w:ascii="Arial" w:hAnsi="Arial" w:cs="Arial"/>
                <w:b/>
                <w:color w:val="000000"/>
              </w:rPr>
              <w:t>Podpora malého a středního podnikání a diverzifikace v zemědělství</w:t>
            </w:r>
          </w:p>
          <w:p w:rsidR="006063EF" w:rsidRPr="00434AA8" w:rsidRDefault="006063EF" w:rsidP="007B5942">
            <w:pPr>
              <w:pStyle w:val="TableContents"/>
              <w:ind w:left="80" w:right="229"/>
              <w:rPr>
                <w:rFonts w:ascii="Arial" w:hAnsi="Arial"/>
                <w:i/>
                <w:iCs/>
              </w:rPr>
            </w:pPr>
          </w:p>
          <w:p w:rsidR="006063EF" w:rsidRPr="00434AA8" w:rsidRDefault="006063EF" w:rsidP="007B5942">
            <w:pPr>
              <w:pStyle w:val="TableContents"/>
              <w:ind w:left="79" w:right="227"/>
              <w:jc w:val="both"/>
              <w:rPr>
                <w:rFonts w:ascii="Arial" w:hAnsi="Arial"/>
                <w:i/>
                <w:iCs/>
              </w:rPr>
            </w:pPr>
            <w:r w:rsidRPr="00434AA8">
              <w:rPr>
                <w:rFonts w:ascii="Arial" w:hAnsi="Arial"/>
                <w:i/>
                <w:iCs/>
              </w:rPr>
              <w:t>SCLLD – analýza, potřeby území:</w:t>
            </w:r>
          </w:p>
          <w:p w:rsidR="006063EF" w:rsidRPr="00434AA8" w:rsidRDefault="006063EF" w:rsidP="007B5942">
            <w:pPr>
              <w:pStyle w:val="Standard"/>
              <w:spacing w:after="0" w:line="240" w:lineRule="auto"/>
              <w:ind w:left="79" w:right="227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34AA8">
              <w:rPr>
                <w:rFonts w:ascii="Arial" w:hAnsi="Arial" w:cs="Arial"/>
                <w:i/>
                <w:sz w:val="24"/>
                <w:szCs w:val="24"/>
              </w:rPr>
              <w:t>kap. 2.5. Vybavenost obcí a služby</w:t>
            </w:r>
          </w:p>
          <w:p w:rsidR="006063EF" w:rsidRPr="00434AA8" w:rsidRDefault="006063EF" w:rsidP="007B5942">
            <w:pPr>
              <w:pStyle w:val="Standard"/>
              <w:spacing w:after="0" w:line="240" w:lineRule="auto"/>
              <w:ind w:left="79" w:right="227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34AA8">
              <w:rPr>
                <w:rFonts w:ascii="Arial" w:hAnsi="Arial" w:cs="Arial"/>
                <w:i/>
                <w:sz w:val="24"/>
                <w:szCs w:val="24"/>
              </w:rPr>
              <w:t>kap. 2.9. Podnikání, výroba, zaměstnanost, zemědělství</w:t>
            </w:r>
          </w:p>
          <w:p w:rsidR="006063EF" w:rsidRPr="00434AA8" w:rsidRDefault="006063EF" w:rsidP="007B5942">
            <w:pPr>
              <w:pStyle w:val="Standard"/>
              <w:spacing w:after="0" w:line="240" w:lineRule="auto"/>
              <w:ind w:right="227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34AA8">
              <w:rPr>
                <w:rFonts w:ascii="Arial" w:hAnsi="Arial" w:cs="Arial"/>
                <w:i/>
                <w:sz w:val="24"/>
                <w:szCs w:val="24"/>
              </w:rPr>
              <w:t xml:space="preserve"> kap. 2.13. Cestovní ruch</w:t>
            </w:r>
          </w:p>
        </w:tc>
      </w:tr>
      <w:tr w:rsidR="006063EF" w:rsidRPr="00434AA8" w:rsidTr="007B5942">
        <w:trPr>
          <w:trHeight w:val="6025"/>
        </w:trPr>
        <w:tc>
          <w:tcPr>
            <w:tcW w:w="226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rPr>
                <w:rFonts w:ascii="Arial" w:hAnsi="Arial"/>
                <w:b/>
                <w:bCs/>
              </w:rPr>
            </w:pPr>
            <w:r w:rsidRPr="00434AA8">
              <w:rPr>
                <w:rFonts w:ascii="Arial" w:hAnsi="Arial"/>
                <w:b/>
                <w:bCs/>
              </w:rPr>
              <w:t>Oblasti podpory</w:t>
            </w:r>
          </w:p>
          <w:p w:rsidR="006063EF" w:rsidRPr="00434AA8" w:rsidRDefault="006063EF" w:rsidP="007B5942">
            <w:pPr>
              <w:pStyle w:val="TableContents"/>
              <w:ind w:left="57"/>
              <w:rPr>
                <w:rFonts w:ascii="Arial" w:hAnsi="Arial"/>
                <w:b/>
                <w:bCs/>
              </w:rPr>
            </w:pPr>
            <w:r w:rsidRPr="00434AA8">
              <w:rPr>
                <w:rFonts w:ascii="Arial" w:hAnsi="Arial" w:cs="Arial"/>
              </w:rPr>
              <w:t>(popis podporovaných aktivit dle SCLLD a jednotlivých specifických cílů / článků Nařízení PRV vycházející z potřeb území)</w:t>
            </w:r>
          </w:p>
          <w:p w:rsidR="006063EF" w:rsidRPr="00434AA8" w:rsidRDefault="006063EF" w:rsidP="007B5942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5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Standard"/>
              <w:spacing w:after="0" w:line="240" w:lineRule="auto"/>
              <w:ind w:left="80" w:right="229"/>
              <w:jc w:val="both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 w:rsidRPr="00434AA8">
              <w:rPr>
                <w:rFonts w:ascii="Arial" w:eastAsia="Calibri" w:hAnsi="Arial" w:cs="Arial"/>
                <w:sz w:val="24"/>
                <w:szCs w:val="24"/>
                <w:lang w:eastAsia="cs-CZ"/>
              </w:rPr>
              <w:t>Podporovány budou investice do vybraných nezemědělských činností dle Klasifikace ekonomických činností (CZ-NACE):</w:t>
            </w:r>
          </w:p>
          <w:p w:rsidR="006063EF" w:rsidRPr="00434AA8" w:rsidRDefault="006063EF" w:rsidP="006063EF">
            <w:pPr>
              <w:pStyle w:val="Standard"/>
              <w:numPr>
                <w:ilvl w:val="0"/>
                <w:numId w:val="7"/>
              </w:numPr>
              <w:spacing w:after="0" w:line="240" w:lineRule="auto"/>
              <w:ind w:left="512" w:right="229" w:hanging="283"/>
              <w:jc w:val="both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 w:rsidRPr="00434AA8">
              <w:rPr>
                <w:rFonts w:ascii="Arial" w:eastAsia="Calibri" w:hAnsi="Arial" w:cs="Arial"/>
                <w:b/>
                <w:bCs/>
                <w:sz w:val="24"/>
                <w:szCs w:val="24"/>
                <w:lang w:eastAsia="cs-CZ"/>
              </w:rPr>
              <w:t>C</w:t>
            </w:r>
            <w:r w:rsidRPr="00434AA8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 (Zpracovatelský průmysl s výjimkou činností v odvětví oceli, v uhelném průmyslu, v odvětví stavby lodí, v odvětví výroby syntetických vláken dle čl. 13 písm. a) NK (EU) č. 651/2014, a dále s výjimkou tříd 12.00 Výroba tabákových výrobků a 25.40 Výroba zbraní a střeliva)</w:t>
            </w:r>
          </w:p>
          <w:p w:rsidR="006063EF" w:rsidRPr="00434AA8" w:rsidRDefault="006063EF" w:rsidP="006063EF">
            <w:pPr>
              <w:pStyle w:val="Standard"/>
              <w:numPr>
                <w:ilvl w:val="0"/>
                <w:numId w:val="7"/>
              </w:numPr>
              <w:spacing w:after="0" w:line="240" w:lineRule="auto"/>
              <w:ind w:left="512" w:right="229" w:hanging="283"/>
              <w:jc w:val="both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 w:rsidRPr="00434AA8">
              <w:rPr>
                <w:rFonts w:ascii="Arial" w:eastAsia="Calibri" w:hAnsi="Arial" w:cs="Arial"/>
                <w:b/>
                <w:bCs/>
                <w:sz w:val="24"/>
                <w:szCs w:val="24"/>
                <w:lang w:eastAsia="cs-CZ"/>
              </w:rPr>
              <w:t>F</w:t>
            </w:r>
            <w:r w:rsidRPr="00434AA8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 (Stavebnictví s výjimkou skupiny 41.1Developerská činnost)</w:t>
            </w:r>
          </w:p>
          <w:p w:rsidR="006063EF" w:rsidRPr="00434AA8" w:rsidRDefault="006063EF" w:rsidP="006063EF">
            <w:pPr>
              <w:pStyle w:val="Standard"/>
              <w:numPr>
                <w:ilvl w:val="0"/>
                <w:numId w:val="7"/>
              </w:numPr>
              <w:spacing w:after="0" w:line="240" w:lineRule="auto"/>
              <w:ind w:left="512" w:right="229" w:hanging="283"/>
              <w:jc w:val="both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 w:rsidRPr="00434AA8">
              <w:rPr>
                <w:rFonts w:ascii="Arial" w:eastAsia="Calibri" w:hAnsi="Arial" w:cs="Arial"/>
                <w:b/>
                <w:bCs/>
                <w:sz w:val="24"/>
                <w:szCs w:val="24"/>
                <w:lang w:eastAsia="cs-CZ"/>
              </w:rPr>
              <w:t xml:space="preserve">G </w:t>
            </w:r>
            <w:r w:rsidRPr="00434AA8">
              <w:rPr>
                <w:rFonts w:ascii="Arial" w:eastAsia="Calibri" w:hAnsi="Arial" w:cs="Arial"/>
                <w:bCs/>
                <w:sz w:val="24"/>
                <w:szCs w:val="24"/>
                <w:lang w:eastAsia="cs-CZ"/>
              </w:rPr>
              <w:t>(</w:t>
            </w:r>
            <w:r w:rsidRPr="00434AA8">
              <w:rPr>
                <w:rFonts w:ascii="Arial" w:eastAsia="Calibri" w:hAnsi="Arial" w:cs="Arial"/>
                <w:sz w:val="24"/>
                <w:szCs w:val="24"/>
                <w:lang w:eastAsia="cs-CZ"/>
              </w:rPr>
              <w:t>Velkoobchod a maloobchod; opravy a údržba motorových vozidel s výjimkou oddílu 46 a skupiny 47.3 Maloobchod s pohonnými hmotami ve specializovaných prodejnách)</w:t>
            </w:r>
          </w:p>
          <w:p w:rsidR="006063EF" w:rsidRPr="00434AA8" w:rsidRDefault="006063EF" w:rsidP="006063EF">
            <w:pPr>
              <w:pStyle w:val="Standard"/>
              <w:numPr>
                <w:ilvl w:val="0"/>
                <w:numId w:val="7"/>
              </w:numPr>
              <w:spacing w:after="0" w:line="240" w:lineRule="auto"/>
              <w:ind w:left="512" w:right="229" w:hanging="283"/>
              <w:jc w:val="both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 w:rsidRPr="00434AA8">
              <w:rPr>
                <w:rFonts w:ascii="Arial" w:eastAsia="Calibri" w:hAnsi="Arial" w:cs="Arial"/>
                <w:b/>
                <w:bCs/>
                <w:sz w:val="24"/>
                <w:szCs w:val="24"/>
                <w:lang w:eastAsia="cs-CZ"/>
              </w:rPr>
              <w:t>I</w:t>
            </w:r>
            <w:r w:rsidRPr="00434AA8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  (Ubytování, stravování a pohostinství)</w:t>
            </w:r>
          </w:p>
          <w:p w:rsidR="006063EF" w:rsidRPr="00434AA8" w:rsidRDefault="006063EF" w:rsidP="006063EF">
            <w:pPr>
              <w:pStyle w:val="Standard"/>
              <w:numPr>
                <w:ilvl w:val="0"/>
                <w:numId w:val="7"/>
              </w:numPr>
              <w:spacing w:after="0" w:line="240" w:lineRule="auto"/>
              <w:ind w:left="512" w:right="229" w:hanging="283"/>
              <w:jc w:val="both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 w:rsidRPr="00434AA8">
              <w:rPr>
                <w:rFonts w:ascii="Arial" w:eastAsia="Calibri" w:hAnsi="Arial" w:cs="Arial"/>
                <w:b/>
                <w:bCs/>
                <w:sz w:val="24"/>
                <w:szCs w:val="24"/>
                <w:lang w:eastAsia="cs-CZ"/>
              </w:rPr>
              <w:t xml:space="preserve">J </w:t>
            </w:r>
            <w:r w:rsidRPr="00434AA8">
              <w:rPr>
                <w:rFonts w:ascii="Arial" w:eastAsia="Calibri" w:hAnsi="Arial" w:cs="Arial"/>
                <w:bCs/>
                <w:sz w:val="24"/>
                <w:szCs w:val="24"/>
                <w:lang w:eastAsia="cs-CZ"/>
              </w:rPr>
              <w:t>(</w:t>
            </w:r>
            <w:r w:rsidRPr="00434AA8">
              <w:rPr>
                <w:rFonts w:ascii="Arial" w:eastAsia="Calibri" w:hAnsi="Arial" w:cs="Arial"/>
                <w:sz w:val="24"/>
                <w:szCs w:val="24"/>
                <w:lang w:eastAsia="cs-CZ"/>
              </w:rPr>
              <w:t>Informační a komunikační činnosti s výjimkou oddílů 60 a 61)</w:t>
            </w:r>
          </w:p>
          <w:p w:rsidR="006063EF" w:rsidRPr="00434AA8" w:rsidRDefault="006063EF" w:rsidP="006063EF">
            <w:pPr>
              <w:pStyle w:val="Standard"/>
              <w:numPr>
                <w:ilvl w:val="0"/>
                <w:numId w:val="7"/>
              </w:numPr>
              <w:spacing w:after="0" w:line="240" w:lineRule="auto"/>
              <w:ind w:left="512" w:right="229" w:hanging="283"/>
              <w:jc w:val="both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 w:rsidRPr="00434AA8">
              <w:rPr>
                <w:rFonts w:ascii="Arial" w:eastAsia="Calibri" w:hAnsi="Arial" w:cs="Arial"/>
                <w:b/>
                <w:bCs/>
                <w:sz w:val="24"/>
                <w:szCs w:val="24"/>
                <w:lang w:eastAsia="cs-CZ"/>
              </w:rPr>
              <w:t>M</w:t>
            </w:r>
            <w:r w:rsidRPr="00434AA8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 (Profesní, vědecké a technické činnosti s výjimkou  oddílu 70)</w:t>
            </w:r>
          </w:p>
          <w:p w:rsidR="006063EF" w:rsidRPr="00434AA8" w:rsidRDefault="006063EF" w:rsidP="006063EF">
            <w:pPr>
              <w:pStyle w:val="Standard"/>
              <w:numPr>
                <w:ilvl w:val="0"/>
                <w:numId w:val="7"/>
              </w:numPr>
              <w:spacing w:after="0" w:line="240" w:lineRule="auto"/>
              <w:ind w:left="512" w:right="229" w:hanging="283"/>
              <w:jc w:val="both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 w:rsidRPr="00434AA8">
              <w:rPr>
                <w:rFonts w:ascii="Arial" w:eastAsia="Calibri" w:hAnsi="Arial" w:cs="Arial"/>
                <w:b/>
                <w:bCs/>
                <w:sz w:val="24"/>
                <w:szCs w:val="24"/>
                <w:lang w:eastAsia="cs-CZ"/>
              </w:rPr>
              <w:t>N 79</w:t>
            </w:r>
            <w:r w:rsidRPr="00434AA8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 (Činnosti cestovních kanceláří a agentur a ostatní rezervační služby)</w:t>
            </w:r>
          </w:p>
          <w:p w:rsidR="006063EF" w:rsidRPr="00434AA8" w:rsidRDefault="006063EF" w:rsidP="006063EF">
            <w:pPr>
              <w:pStyle w:val="Standard"/>
              <w:numPr>
                <w:ilvl w:val="0"/>
                <w:numId w:val="7"/>
              </w:numPr>
              <w:spacing w:after="0" w:line="240" w:lineRule="auto"/>
              <w:ind w:left="512" w:right="229" w:hanging="283"/>
              <w:jc w:val="both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 w:rsidRPr="00434AA8">
              <w:rPr>
                <w:rFonts w:ascii="Arial" w:eastAsia="Calibri" w:hAnsi="Arial" w:cs="Arial"/>
                <w:b/>
                <w:bCs/>
                <w:sz w:val="24"/>
                <w:szCs w:val="24"/>
                <w:lang w:eastAsia="cs-CZ"/>
              </w:rPr>
              <w:t>N 81</w:t>
            </w:r>
            <w:r w:rsidRPr="00434AA8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 (Činnosti související se  stavbami a úpravou krajiny s výjimkou skupiny 81.1)</w:t>
            </w:r>
          </w:p>
          <w:p w:rsidR="006063EF" w:rsidRPr="00434AA8" w:rsidRDefault="006063EF" w:rsidP="006063EF">
            <w:pPr>
              <w:pStyle w:val="Standard"/>
              <w:numPr>
                <w:ilvl w:val="0"/>
                <w:numId w:val="7"/>
              </w:numPr>
              <w:spacing w:after="0" w:line="240" w:lineRule="auto"/>
              <w:ind w:left="512" w:right="229" w:hanging="283"/>
              <w:jc w:val="both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 w:rsidRPr="00434AA8">
              <w:rPr>
                <w:rFonts w:ascii="Arial" w:eastAsia="Calibri" w:hAnsi="Arial" w:cs="Arial"/>
                <w:b/>
                <w:bCs/>
                <w:sz w:val="24"/>
                <w:szCs w:val="24"/>
                <w:lang w:eastAsia="cs-CZ"/>
              </w:rPr>
              <w:t>N 82.1</w:t>
            </w:r>
            <w:r w:rsidRPr="00434AA8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 (Administrativní a kancelářské činnosti)</w:t>
            </w:r>
          </w:p>
          <w:p w:rsidR="006063EF" w:rsidRPr="00434AA8" w:rsidRDefault="006063EF" w:rsidP="006063EF">
            <w:pPr>
              <w:pStyle w:val="Standard"/>
              <w:numPr>
                <w:ilvl w:val="0"/>
                <w:numId w:val="7"/>
              </w:numPr>
              <w:spacing w:after="0" w:line="240" w:lineRule="auto"/>
              <w:ind w:left="512" w:right="229" w:hanging="283"/>
              <w:jc w:val="both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 w:rsidRPr="00434AA8">
              <w:rPr>
                <w:rFonts w:ascii="Arial" w:eastAsia="Calibri" w:hAnsi="Arial" w:cs="Arial"/>
                <w:b/>
                <w:bCs/>
                <w:sz w:val="24"/>
                <w:szCs w:val="24"/>
                <w:lang w:eastAsia="cs-CZ"/>
              </w:rPr>
              <w:t>N 82.3</w:t>
            </w:r>
            <w:r w:rsidRPr="00434AA8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 (Pořádání konferencí a hospodářských výstav)</w:t>
            </w:r>
          </w:p>
          <w:p w:rsidR="006063EF" w:rsidRPr="00434AA8" w:rsidRDefault="006063EF" w:rsidP="006063EF">
            <w:pPr>
              <w:pStyle w:val="Standard"/>
              <w:numPr>
                <w:ilvl w:val="0"/>
                <w:numId w:val="7"/>
              </w:numPr>
              <w:spacing w:after="0" w:line="240" w:lineRule="auto"/>
              <w:ind w:left="512" w:right="229" w:hanging="283"/>
              <w:jc w:val="both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 w:rsidRPr="00434AA8">
              <w:rPr>
                <w:rFonts w:ascii="Arial" w:eastAsia="Calibri" w:hAnsi="Arial" w:cs="Arial"/>
                <w:b/>
                <w:bCs/>
                <w:sz w:val="24"/>
                <w:szCs w:val="24"/>
                <w:lang w:eastAsia="cs-CZ"/>
              </w:rPr>
              <w:lastRenderedPageBreak/>
              <w:t>N 82.92</w:t>
            </w:r>
            <w:r w:rsidRPr="00434AA8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 (Balicí činnosti)</w:t>
            </w:r>
          </w:p>
          <w:p w:rsidR="006063EF" w:rsidRPr="00434AA8" w:rsidRDefault="006063EF" w:rsidP="006063EF">
            <w:pPr>
              <w:pStyle w:val="Standard"/>
              <w:numPr>
                <w:ilvl w:val="0"/>
                <w:numId w:val="7"/>
              </w:numPr>
              <w:spacing w:after="0" w:line="240" w:lineRule="auto"/>
              <w:ind w:left="512" w:right="229" w:hanging="283"/>
              <w:jc w:val="both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 w:rsidRPr="00434AA8">
              <w:rPr>
                <w:rFonts w:ascii="Arial" w:eastAsia="Calibri" w:hAnsi="Arial" w:cs="Arial"/>
                <w:b/>
                <w:bCs/>
                <w:sz w:val="24"/>
                <w:szCs w:val="24"/>
                <w:lang w:eastAsia="cs-CZ"/>
              </w:rPr>
              <w:t>P 85.59</w:t>
            </w:r>
            <w:r w:rsidRPr="00434AA8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 (Ostatní vzdělávání j. n.)</w:t>
            </w:r>
          </w:p>
          <w:p w:rsidR="006063EF" w:rsidRPr="00434AA8" w:rsidRDefault="006063EF" w:rsidP="006063EF">
            <w:pPr>
              <w:pStyle w:val="Standard"/>
              <w:numPr>
                <w:ilvl w:val="0"/>
                <w:numId w:val="7"/>
              </w:numPr>
              <w:spacing w:after="0" w:line="240" w:lineRule="auto"/>
              <w:ind w:left="512" w:right="229" w:hanging="283"/>
              <w:jc w:val="both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 w:rsidRPr="00434AA8">
              <w:rPr>
                <w:rFonts w:ascii="Arial" w:eastAsia="Calibri" w:hAnsi="Arial" w:cs="Arial"/>
                <w:b/>
                <w:bCs/>
                <w:sz w:val="24"/>
                <w:szCs w:val="24"/>
                <w:lang w:eastAsia="cs-CZ"/>
              </w:rPr>
              <w:t>R 93</w:t>
            </w:r>
            <w:r w:rsidRPr="00434AA8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  (Sportovní, zábavní a rekreační činnosti)</w:t>
            </w:r>
          </w:p>
          <w:p w:rsidR="006063EF" w:rsidRPr="00434AA8" w:rsidRDefault="006063EF" w:rsidP="006063EF">
            <w:pPr>
              <w:pStyle w:val="Standard"/>
              <w:numPr>
                <w:ilvl w:val="0"/>
                <w:numId w:val="7"/>
              </w:numPr>
              <w:spacing w:after="0" w:line="240" w:lineRule="auto"/>
              <w:ind w:left="512" w:right="229" w:hanging="283"/>
              <w:jc w:val="both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 w:rsidRPr="00434AA8">
              <w:rPr>
                <w:rFonts w:ascii="Arial" w:eastAsia="Calibri" w:hAnsi="Arial" w:cs="Arial"/>
                <w:b/>
                <w:bCs/>
                <w:sz w:val="24"/>
                <w:szCs w:val="24"/>
                <w:lang w:eastAsia="cs-CZ"/>
              </w:rPr>
              <w:t>S 95</w:t>
            </w:r>
            <w:r w:rsidRPr="00434AA8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  (Opravy počítačů a výrobků pro osobní potřebu</w:t>
            </w:r>
          </w:p>
          <w:p w:rsidR="006063EF" w:rsidRPr="00434AA8" w:rsidRDefault="006063EF" w:rsidP="007B5942">
            <w:pPr>
              <w:pStyle w:val="Standard"/>
              <w:spacing w:after="0" w:line="240" w:lineRule="auto"/>
              <w:ind w:left="512" w:right="229"/>
              <w:jc w:val="both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 w:rsidRPr="00434AA8">
              <w:rPr>
                <w:rFonts w:ascii="Arial" w:eastAsia="Calibri" w:hAnsi="Arial" w:cs="Arial"/>
                <w:sz w:val="24"/>
                <w:szCs w:val="24"/>
                <w:lang w:eastAsia="cs-CZ"/>
              </w:rPr>
              <w:t>a převážně pro domácnost)</w:t>
            </w:r>
          </w:p>
          <w:p w:rsidR="006063EF" w:rsidRPr="00434AA8" w:rsidRDefault="006063EF" w:rsidP="006063EF">
            <w:pPr>
              <w:pStyle w:val="Standard"/>
              <w:numPr>
                <w:ilvl w:val="0"/>
                <w:numId w:val="7"/>
              </w:numPr>
              <w:spacing w:after="0" w:line="240" w:lineRule="auto"/>
              <w:ind w:left="512" w:right="229" w:hanging="283"/>
              <w:jc w:val="both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 w:rsidRPr="00434AA8">
              <w:rPr>
                <w:rFonts w:ascii="Arial" w:eastAsia="Calibri" w:hAnsi="Arial" w:cs="Arial"/>
                <w:b/>
                <w:bCs/>
                <w:sz w:val="24"/>
                <w:szCs w:val="24"/>
                <w:lang w:eastAsia="cs-CZ"/>
              </w:rPr>
              <w:t>S 96</w:t>
            </w:r>
            <w:r w:rsidRPr="00434AA8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  (Poskytování ostatních osobních služeb).</w:t>
            </w:r>
          </w:p>
          <w:p w:rsidR="006063EF" w:rsidRPr="00434AA8" w:rsidRDefault="006063EF" w:rsidP="007B5942">
            <w:pPr>
              <w:pStyle w:val="Standard"/>
              <w:spacing w:after="0" w:line="240" w:lineRule="auto"/>
              <w:ind w:left="80" w:right="229"/>
              <w:jc w:val="both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</w:p>
          <w:p w:rsidR="006063EF" w:rsidRPr="00434AA8" w:rsidRDefault="006063EF" w:rsidP="007B5942">
            <w:pPr>
              <w:pStyle w:val="Standard"/>
              <w:spacing w:after="0" w:line="240" w:lineRule="auto"/>
              <w:ind w:left="80" w:right="229"/>
              <w:jc w:val="both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 w:rsidRPr="00434AA8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V případě uvádění produktů na trh jsou na trh uváděny produkty, které nejsou uvedeny v příloze I Smlouvy </w:t>
            </w:r>
            <w:r w:rsidRPr="00434AA8">
              <w:rPr>
                <w:rFonts w:ascii="Arial" w:eastAsia="Calibri" w:hAnsi="Arial" w:cs="Arial"/>
                <w:sz w:val="24"/>
                <w:szCs w:val="24"/>
                <w:lang w:eastAsia="cs-CZ"/>
              </w:rPr>
              <w:br/>
              <w:t xml:space="preserve">o fungování EU, případně v kombinaci s produkty uvedenými v příloze I Smlouvy o fungování EU (převažovat musí produkty neuvedené v příloze </w:t>
            </w:r>
            <w:r w:rsidRPr="00434AA8">
              <w:rPr>
                <w:rFonts w:ascii="Arial" w:eastAsia="Calibri" w:hAnsi="Arial" w:cs="Arial"/>
                <w:sz w:val="24"/>
                <w:szCs w:val="24"/>
                <w:lang w:eastAsia="cs-CZ"/>
              </w:rPr>
              <w:br/>
              <w:t>I Smlouvy o fungování EU).</w:t>
            </w:r>
          </w:p>
          <w:p w:rsidR="006063EF" w:rsidRPr="00434AA8" w:rsidRDefault="006063EF" w:rsidP="007B5942">
            <w:pPr>
              <w:pStyle w:val="Standard"/>
              <w:spacing w:after="0" w:line="240" w:lineRule="auto"/>
              <w:ind w:left="80" w:right="229"/>
              <w:jc w:val="both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 w:rsidRPr="00434AA8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V případě zpracování produktů jsou výstupem procesu produkty, které nejsou uvedeny v příloze I Smlouvy </w:t>
            </w:r>
            <w:r w:rsidRPr="00434AA8">
              <w:rPr>
                <w:rFonts w:ascii="Arial" w:eastAsia="Calibri" w:hAnsi="Arial" w:cs="Arial"/>
                <w:sz w:val="24"/>
                <w:szCs w:val="24"/>
                <w:lang w:eastAsia="cs-CZ"/>
              </w:rPr>
              <w:br/>
              <w:t>o fungování EU.</w:t>
            </w:r>
          </w:p>
          <w:p w:rsidR="006063EF" w:rsidRPr="00434AA8" w:rsidRDefault="006063EF" w:rsidP="007B5942">
            <w:pPr>
              <w:pStyle w:val="Standard"/>
              <w:spacing w:after="0" w:line="240" w:lineRule="auto"/>
              <w:ind w:left="80" w:right="229"/>
              <w:jc w:val="both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</w:p>
          <w:p w:rsidR="006063EF" w:rsidRPr="00434AA8" w:rsidRDefault="006063EF" w:rsidP="007B5942">
            <w:pPr>
              <w:pStyle w:val="Standard"/>
              <w:spacing w:after="0" w:line="240" w:lineRule="auto"/>
              <w:ind w:left="80" w:right="229"/>
              <w:jc w:val="both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 w:rsidRPr="00434AA8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Činnosti </w:t>
            </w:r>
            <w:r w:rsidRPr="00434AA8">
              <w:rPr>
                <w:rFonts w:ascii="Arial" w:eastAsia="Calibri" w:hAnsi="Arial" w:cs="Arial"/>
                <w:b/>
                <w:bCs/>
                <w:sz w:val="24"/>
                <w:szCs w:val="24"/>
                <w:lang w:eastAsia="cs-CZ"/>
              </w:rPr>
              <w:t>R 93</w:t>
            </w:r>
            <w:r w:rsidRPr="00434AA8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 (Sportovní, zábavní a rekreační činnosti) </w:t>
            </w:r>
            <w:r w:rsidRPr="00434AA8">
              <w:rPr>
                <w:rFonts w:ascii="Arial" w:eastAsia="Calibri" w:hAnsi="Arial" w:cs="Arial"/>
                <w:sz w:val="24"/>
                <w:szCs w:val="24"/>
                <w:lang w:eastAsia="cs-CZ"/>
              </w:rPr>
              <w:br/>
              <w:t>a</w:t>
            </w:r>
            <w:r w:rsidRPr="00434AA8">
              <w:rPr>
                <w:rFonts w:ascii="Arial" w:eastAsia="Calibri" w:hAnsi="Arial" w:cs="Arial"/>
                <w:b/>
                <w:bCs/>
                <w:sz w:val="24"/>
                <w:szCs w:val="24"/>
                <w:lang w:eastAsia="cs-CZ"/>
              </w:rPr>
              <w:t xml:space="preserve"> I 56</w:t>
            </w:r>
            <w:r w:rsidRPr="00434AA8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 (Stravování a pohostinství) mohou být realizovány pouze ve vazbě na venkovskou turistiku a ubytovací kapacitu.</w:t>
            </w:r>
          </w:p>
        </w:tc>
      </w:tr>
      <w:tr w:rsidR="006063EF" w:rsidRPr="00434AA8" w:rsidTr="007B5942">
        <w:trPr>
          <w:trHeight w:val="697"/>
        </w:trPr>
        <w:tc>
          <w:tcPr>
            <w:tcW w:w="226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rPr>
                <w:rFonts w:ascii="Arial" w:hAnsi="Arial"/>
                <w:b/>
                <w:bCs/>
              </w:rPr>
            </w:pPr>
            <w:r w:rsidRPr="00434AA8">
              <w:rPr>
                <w:rFonts w:ascii="Arial" w:hAnsi="Arial"/>
                <w:b/>
                <w:bCs/>
              </w:rPr>
              <w:lastRenderedPageBreak/>
              <w:t>Definice příjemce dotace</w:t>
            </w:r>
          </w:p>
        </w:tc>
        <w:tc>
          <w:tcPr>
            <w:tcW w:w="65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893434" w:rsidRDefault="006063EF" w:rsidP="007B5942">
            <w:pPr>
              <w:pStyle w:val="TableContents"/>
              <w:ind w:left="80" w:right="229"/>
              <w:jc w:val="both"/>
              <w:rPr>
                <w:rFonts w:ascii="Arial" w:hAnsi="Arial" w:cs="Arial"/>
              </w:rPr>
            </w:pPr>
            <w:r w:rsidRPr="00893434">
              <w:rPr>
                <w:rFonts w:ascii="Arial" w:hAnsi="Arial" w:cs="Arial"/>
              </w:rPr>
              <w:t>Podnikatelské subjekty (FO a PO) – mikropodniky a malé podniky ve venkovských oblastech, jakož i zemědělci</w:t>
            </w:r>
          </w:p>
        </w:tc>
      </w:tr>
      <w:tr w:rsidR="006063EF" w:rsidRPr="00434AA8" w:rsidTr="007B5942">
        <w:tc>
          <w:tcPr>
            <w:tcW w:w="2268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rPr>
                <w:rFonts w:ascii="Arial" w:hAnsi="Arial"/>
                <w:b/>
                <w:bCs/>
              </w:rPr>
            </w:pPr>
            <w:r w:rsidRPr="00434AA8">
              <w:rPr>
                <w:rFonts w:ascii="Arial" w:hAnsi="Arial"/>
                <w:b/>
                <w:bCs/>
              </w:rPr>
              <w:t>Výše způsobilých výdajů</w:t>
            </w:r>
          </w:p>
        </w:tc>
        <w:tc>
          <w:tcPr>
            <w:tcW w:w="65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893434" w:rsidRDefault="006063EF" w:rsidP="007B5942">
            <w:pPr>
              <w:pStyle w:val="TableContents"/>
              <w:ind w:left="80" w:right="229"/>
              <w:jc w:val="both"/>
              <w:rPr>
                <w:rFonts w:ascii="Arial" w:hAnsi="Arial" w:cs="Arial"/>
                <w:b/>
                <w:bCs/>
              </w:rPr>
            </w:pPr>
            <w:r w:rsidRPr="00893434">
              <w:rPr>
                <w:rFonts w:ascii="Arial" w:hAnsi="Arial" w:cs="Arial"/>
                <w:b/>
                <w:bCs/>
              </w:rPr>
              <w:t xml:space="preserve">min.      </w:t>
            </w:r>
            <w:r w:rsidRPr="00893434">
              <w:rPr>
                <w:rFonts w:ascii="Arial" w:hAnsi="Arial" w:cs="Arial"/>
              </w:rPr>
              <w:t>50 000,- Kč</w:t>
            </w:r>
          </w:p>
        </w:tc>
      </w:tr>
      <w:tr w:rsidR="006063EF" w:rsidRPr="00434AA8" w:rsidTr="007B5942">
        <w:tc>
          <w:tcPr>
            <w:tcW w:w="2268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/>
        </w:tc>
        <w:tc>
          <w:tcPr>
            <w:tcW w:w="65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893434" w:rsidRDefault="006063EF" w:rsidP="007B5942">
            <w:pPr>
              <w:pStyle w:val="TableContents"/>
              <w:ind w:left="80" w:right="229"/>
              <w:rPr>
                <w:rFonts w:ascii="Arial" w:hAnsi="Arial" w:cs="Arial"/>
                <w:b/>
                <w:bCs/>
              </w:rPr>
            </w:pPr>
            <w:r w:rsidRPr="00893434">
              <w:rPr>
                <w:rFonts w:ascii="Arial" w:hAnsi="Arial" w:cs="Arial"/>
                <w:b/>
                <w:bCs/>
              </w:rPr>
              <w:t xml:space="preserve">max. </w:t>
            </w:r>
            <w:r w:rsidRPr="00893434">
              <w:rPr>
                <w:rFonts w:ascii="Arial" w:hAnsi="Arial" w:cs="Arial"/>
              </w:rPr>
              <w:t>5 000 000,- Kč</w:t>
            </w:r>
          </w:p>
        </w:tc>
      </w:tr>
      <w:tr w:rsidR="006063EF" w:rsidRPr="00434AA8" w:rsidTr="007B59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24"/>
        </w:trPr>
        <w:tc>
          <w:tcPr>
            <w:tcW w:w="2268" w:type="dxa"/>
            <w:shd w:val="clear" w:color="auto" w:fill="auto"/>
          </w:tcPr>
          <w:p w:rsidR="006063EF" w:rsidRPr="00434AA8" w:rsidRDefault="006063EF" w:rsidP="007B5942">
            <w:pPr>
              <w:pStyle w:val="TableContents"/>
              <w:rPr>
                <w:rFonts w:ascii="Arial" w:hAnsi="Arial"/>
                <w:b/>
                <w:bCs/>
              </w:rPr>
            </w:pPr>
            <w:r w:rsidRPr="00434AA8">
              <w:rPr>
                <w:rFonts w:ascii="Arial" w:hAnsi="Arial"/>
                <w:b/>
                <w:bCs/>
              </w:rPr>
              <w:t>Preferenční kritéria</w:t>
            </w:r>
          </w:p>
          <w:p w:rsidR="006063EF" w:rsidRPr="00434AA8" w:rsidRDefault="006063EF" w:rsidP="007B5942">
            <w:pPr>
              <w:spacing w:before="60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</w:rPr>
              <w:t>(principy pro stanovení preferenčních kritérií)</w:t>
            </w:r>
          </w:p>
        </w:tc>
        <w:tc>
          <w:tcPr>
            <w:tcW w:w="6521" w:type="dxa"/>
            <w:shd w:val="clear" w:color="auto" w:fill="auto"/>
          </w:tcPr>
          <w:p w:rsidR="006063EF" w:rsidRPr="00893434" w:rsidRDefault="006063EF" w:rsidP="007B5942">
            <w:pPr>
              <w:pStyle w:val="Odstavecseseznamem"/>
              <w:suppressAutoHyphens/>
              <w:spacing w:after="0" w:line="240" w:lineRule="auto"/>
              <w:ind w:left="0" w:right="214"/>
              <w:rPr>
                <w:rFonts w:ascii="Arial" w:eastAsia="Times New Roman" w:hAnsi="Arial" w:cs="Arial"/>
                <w:sz w:val="24"/>
                <w:szCs w:val="24"/>
              </w:rPr>
            </w:pPr>
            <w:r w:rsidRPr="00893434">
              <w:rPr>
                <w:rFonts w:ascii="Arial" w:eastAsia="Times New Roman" w:hAnsi="Arial" w:cs="Arial"/>
                <w:sz w:val="24"/>
                <w:szCs w:val="24"/>
              </w:rPr>
              <w:t xml:space="preserve"> Principy pro stanovení preferenčních kritérií:</w:t>
            </w:r>
          </w:p>
          <w:p w:rsidR="006063EF" w:rsidRPr="00893434" w:rsidRDefault="006063EF" w:rsidP="006063EF">
            <w:pPr>
              <w:widowControl w:val="0"/>
              <w:numPr>
                <w:ilvl w:val="0"/>
                <w:numId w:val="8"/>
              </w:numPr>
              <w:suppressAutoHyphens/>
              <w:ind w:right="142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893434">
              <w:rPr>
                <w:rFonts w:ascii="Arial" w:hAnsi="Arial" w:cs="Arial"/>
              </w:rPr>
              <w:t>spolupráce s dalšími subjekty v místě podnikání a v území MAS</w:t>
            </w:r>
          </w:p>
          <w:p w:rsidR="006063EF" w:rsidRPr="00893434" w:rsidRDefault="006063EF" w:rsidP="006063EF">
            <w:pPr>
              <w:widowControl w:val="0"/>
              <w:numPr>
                <w:ilvl w:val="0"/>
                <w:numId w:val="8"/>
              </w:numPr>
              <w:suppressAutoHyphens/>
              <w:ind w:right="142"/>
              <w:jc w:val="both"/>
              <w:rPr>
                <w:rFonts w:ascii="Arial" w:hAnsi="Arial" w:cs="Arial"/>
              </w:rPr>
            </w:pPr>
            <w:r w:rsidRPr="00893434">
              <w:rPr>
                <w:rFonts w:ascii="Arial" w:hAnsi="Arial" w:cs="Arial"/>
              </w:rPr>
              <w:t>podpora dříve nepodpořených žadatelů</w:t>
            </w:r>
          </w:p>
          <w:p w:rsidR="006063EF" w:rsidRPr="00893434" w:rsidRDefault="006063EF" w:rsidP="006063EF">
            <w:pPr>
              <w:widowControl w:val="0"/>
              <w:numPr>
                <w:ilvl w:val="0"/>
                <w:numId w:val="8"/>
              </w:numPr>
              <w:suppressAutoHyphens/>
              <w:ind w:right="142"/>
              <w:jc w:val="both"/>
              <w:rPr>
                <w:rFonts w:ascii="Arial" w:hAnsi="Arial" w:cs="Arial"/>
              </w:rPr>
            </w:pPr>
            <w:r w:rsidRPr="00893434">
              <w:rPr>
                <w:rFonts w:ascii="Arial" w:hAnsi="Arial" w:cs="Arial"/>
              </w:rPr>
              <w:t>doba realizace</w:t>
            </w:r>
          </w:p>
          <w:p w:rsidR="006063EF" w:rsidRPr="00893434" w:rsidRDefault="006063EF" w:rsidP="006063EF">
            <w:pPr>
              <w:widowControl w:val="0"/>
              <w:numPr>
                <w:ilvl w:val="0"/>
                <w:numId w:val="8"/>
              </w:numPr>
              <w:suppressAutoHyphens/>
              <w:ind w:right="142"/>
              <w:jc w:val="both"/>
              <w:rPr>
                <w:rFonts w:ascii="Arial" w:hAnsi="Arial" w:cs="Arial"/>
              </w:rPr>
            </w:pPr>
            <w:r w:rsidRPr="00893434">
              <w:rPr>
                <w:rFonts w:ascii="Arial" w:hAnsi="Arial" w:cs="Arial"/>
              </w:rPr>
              <w:t>velikost podniku</w:t>
            </w:r>
          </w:p>
          <w:p w:rsidR="006063EF" w:rsidRPr="00893434" w:rsidRDefault="006063EF" w:rsidP="006063EF">
            <w:pPr>
              <w:pStyle w:val="Odstavecseseznamem"/>
              <w:numPr>
                <w:ilvl w:val="0"/>
                <w:numId w:val="8"/>
              </w:numPr>
              <w:suppressAutoHyphens/>
              <w:spacing w:after="0" w:line="240" w:lineRule="auto"/>
              <w:ind w:right="21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93434">
              <w:rPr>
                <w:rFonts w:ascii="Arial" w:eastAsia="Times New Roman" w:hAnsi="Arial" w:cs="Arial"/>
                <w:sz w:val="24"/>
                <w:szCs w:val="24"/>
              </w:rPr>
              <w:t>vytvoření nových pracovních míst</w:t>
            </w:r>
          </w:p>
          <w:p w:rsidR="006063EF" w:rsidRPr="00893434" w:rsidRDefault="006063EF" w:rsidP="006063EF">
            <w:pPr>
              <w:pStyle w:val="Odstavecseseznamem"/>
              <w:numPr>
                <w:ilvl w:val="0"/>
                <w:numId w:val="8"/>
              </w:numPr>
              <w:suppressAutoHyphens/>
              <w:spacing w:after="0" w:line="240" w:lineRule="auto"/>
              <w:ind w:right="21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93434">
              <w:rPr>
                <w:rFonts w:ascii="Arial" w:eastAsia="Times New Roman" w:hAnsi="Arial" w:cs="Arial"/>
                <w:sz w:val="24"/>
                <w:szCs w:val="24"/>
              </w:rPr>
              <w:t xml:space="preserve">velikost projektu - finanční náročnost projektů </w:t>
            </w:r>
          </w:p>
          <w:p w:rsidR="006063EF" w:rsidRPr="00893434" w:rsidRDefault="006063EF" w:rsidP="006063EF">
            <w:pPr>
              <w:pStyle w:val="Odstavecseseznamem"/>
              <w:numPr>
                <w:ilvl w:val="0"/>
                <w:numId w:val="8"/>
              </w:numPr>
              <w:suppressAutoHyphens/>
              <w:spacing w:after="0" w:line="240" w:lineRule="auto"/>
              <w:ind w:right="21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93434">
              <w:rPr>
                <w:rFonts w:ascii="Arial" w:eastAsia="Times New Roman" w:hAnsi="Arial" w:cs="Arial"/>
                <w:sz w:val="24"/>
                <w:szCs w:val="24"/>
              </w:rPr>
              <w:t>využití vhodných stávajících objektů – důvodem je podpora nevyužívaných a chátrajících objektů</w:t>
            </w:r>
          </w:p>
          <w:p w:rsidR="006063EF" w:rsidRPr="00893434" w:rsidRDefault="006063EF" w:rsidP="006063EF">
            <w:pPr>
              <w:pStyle w:val="Odstavecseseznamem"/>
              <w:numPr>
                <w:ilvl w:val="0"/>
                <w:numId w:val="8"/>
              </w:numPr>
              <w:suppressAutoHyphens/>
              <w:spacing w:after="0" w:line="240" w:lineRule="auto"/>
              <w:ind w:right="21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93434">
              <w:rPr>
                <w:rFonts w:ascii="Arial" w:eastAsia="Times New Roman" w:hAnsi="Arial" w:cs="Arial"/>
                <w:sz w:val="24"/>
                <w:szCs w:val="24"/>
              </w:rPr>
              <w:t>ochrana zemědělského půdního fondu (realizací projektu nedochází k vyjmutí půdy ze zemědělského půdního fondu)</w:t>
            </w:r>
          </w:p>
          <w:p w:rsidR="006063EF" w:rsidRPr="00893434" w:rsidRDefault="006063EF" w:rsidP="006063EF">
            <w:pPr>
              <w:widowControl w:val="0"/>
              <w:numPr>
                <w:ilvl w:val="0"/>
                <w:numId w:val="8"/>
              </w:numPr>
              <w:suppressAutoHyphens/>
              <w:ind w:right="142"/>
              <w:jc w:val="both"/>
              <w:rPr>
                <w:rFonts w:ascii="Arial" w:hAnsi="Arial" w:cs="Arial"/>
              </w:rPr>
            </w:pPr>
            <w:r w:rsidRPr="00893434">
              <w:rPr>
                <w:rFonts w:ascii="Arial" w:hAnsi="Arial" w:cs="Arial"/>
              </w:rPr>
              <w:t xml:space="preserve">podpora nových technologií </w:t>
            </w:r>
          </w:p>
          <w:p w:rsidR="006063EF" w:rsidRPr="00893434" w:rsidRDefault="006063EF" w:rsidP="006063EF">
            <w:pPr>
              <w:widowControl w:val="0"/>
              <w:numPr>
                <w:ilvl w:val="0"/>
                <w:numId w:val="8"/>
              </w:numPr>
              <w:suppressAutoHyphens/>
              <w:ind w:right="142"/>
              <w:jc w:val="both"/>
              <w:rPr>
                <w:rFonts w:ascii="Arial" w:hAnsi="Arial" w:cs="Arial"/>
              </w:rPr>
            </w:pPr>
            <w:r w:rsidRPr="00893434">
              <w:rPr>
                <w:rFonts w:ascii="Arial" w:hAnsi="Arial" w:cs="Arial"/>
              </w:rPr>
              <w:t>podpora nezemědělské doplňkové činnosti farmářů</w:t>
            </w:r>
          </w:p>
          <w:p w:rsidR="006063EF" w:rsidRPr="00893434" w:rsidRDefault="006063EF" w:rsidP="006063EF">
            <w:pPr>
              <w:widowControl w:val="0"/>
              <w:numPr>
                <w:ilvl w:val="0"/>
                <w:numId w:val="8"/>
              </w:numPr>
              <w:suppressAutoHyphens/>
              <w:ind w:right="142"/>
              <w:jc w:val="both"/>
              <w:rPr>
                <w:rFonts w:ascii="Arial" w:hAnsi="Arial" w:cs="Arial"/>
              </w:rPr>
            </w:pPr>
            <w:r w:rsidRPr="00893434">
              <w:rPr>
                <w:rFonts w:ascii="Arial" w:hAnsi="Arial" w:cs="Arial"/>
              </w:rPr>
              <w:t>podpora aktivit propojených s cestovním ruchem</w:t>
            </w:r>
          </w:p>
          <w:p w:rsidR="006063EF" w:rsidRPr="00893434" w:rsidRDefault="006063EF" w:rsidP="007B5942">
            <w:pPr>
              <w:pStyle w:val="Odstavecseseznamem"/>
              <w:suppressAutoHyphens/>
              <w:spacing w:after="0" w:line="240" w:lineRule="auto"/>
              <w:ind w:left="0" w:right="214"/>
              <w:rPr>
                <w:rFonts w:ascii="Arial" w:hAnsi="Arial" w:cs="Arial"/>
              </w:rPr>
            </w:pPr>
          </w:p>
          <w:p w:rsidR="006063EF" w:rsidRPr="00893434" w:rsidRDefault="006063EF" w:rsidP="007B5942">
            <w:pPr>
              <w:ind w:right="214"/>
              <w:jc w:val="both"/>
              <w:rPr>
                <w:rFonts w:ascii="Arial" w:hAnsi="Arial" w:cs="Arial"/>
              </w:rPr>
            </w:pPr>
            <w:r w:rsidRPr="00893434">
              <w:rPr>
                <w:rFonts w:ascii="Arial" w:hAnsi="Arial" w:cs="Arial"/>
              </w:rPr>
              <w:t>Konkrétní preferenční kritéria budou stanovena až ve výzvě MAS.</w:t>
            </w:r>
          </w:p>
        </w:tc>
      </w:tr>
    </w:tbl>
    <w:p w:rsidR="006063EF" w:rsidRDefault="006063EF" w:rsidP="006063EF">
      <w:pPr>
        <w:pStyle w:val="Standard"/>
      </w:pPr>
      <w:r w:rsidRPr="00434AA8">
        <w:t xml:space="preserve">  </w:t>
      </w:r>
    </w:p>
    <w:tbl>
      <w:tblPr>
        <w:tblW w:w="4772" w:type="pct"/>
        <w:tblInd w:w="70" w:type="dxa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18" w:space="0" w:color="548DD4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2620"/>
        <w:gridCol w:w="1408"/>
        <w:gridCol w:w="1127"/>
        <w:gridCol w:w="1127"/>
        <w:gridCol w:w="1090"/>
      </w:tblGrid>
      <w:tr w:rsidR="006063EF" w:rsidRPr="00434AA8" w:rsidTr="007B5942">
        <w:trPr>
          <w:trHeight w:val="390"/>
        </w:trPr>
        <w:tc>
          <w:tcPr>
            <w:tcW w:w="5000" w:type="pct"/>
            <w:gridSpan w:val="6"/>
            <w:tcBorders>
              <w:top w:val="single" w:sz="18" w:space="0" w:color="8DB3E2"/>
              <w:left w:val="single" w:sz="18" w:space="0" w:color="8DB3E2"/>
              <w:bottom w:val="single" w:sz="4" w:space="0" w:color="8DB3E2"/>
              <w:right w:val="single" w:sz="18" w:space="0" w:color="8DB3E2"/>
            </w:tcBorders>
            <w:shd w:val="clear" w:color="auto" w:fill="auto"/>
          </w:tcPr>
          <w:p w:rsidR="006063EF" w:rsidRPr="00434AA8" w:rsidRDefault="006063EF" w:rsidP="007B5942">
            <w:pPr>
              <w:spacing w:line="100" w:lineRule="atLeast"/>
              <w:rPr>
                <w:rFonts w:ascii="Arial" w:hAnsi="Arial" w:cs="Arial"/>
                <w:b/>
                <w:sz w:val="12"/>
                <w:szCs w:val="12"/>
                <w:lang w:eastAsia="ar-SA"/>
              </w:rPr>
            </w:pPr>
          </w:p>
          <w:p w:rsidR="006063EF" w:rsidRPr="00434AA8" w:rsidRDefault="006063EF" w:rsidP="007B5942">
            <w:pPr>
              <w:spacing w:line="100" w:lineRule="atLeast"/>
              <w:rPr>
                <w:rFonts w:ascii="Arial" w:hAnsi="Arial" w:cs="Arial"/>
                <w:b/>
                <w:lang w:eastAsia="ar-SA"/>
              </w:rPr>
            </w:pPr>
            <w:r w:rsidRPr="00434AA8">
              <w:rPr>
                <w:rFonts w:ascii="Arial" w:hAnsi="Arial" w:cs="Arial"/>
                <w:b/>
                <w:lang w:eastAsia="ar-SA"/>
              </w:rPr>
              <w:t xml:space="preserve"> Indikátory:</w:t>
            </w:r>
          </w:p>
          <w:p w:rsidR="006063EF" w:rsidRPr="00434AA8" w:rsidRDefault="006063EF" w:rsidP="007B5942">
            <w:pPr>
              <w:spacing w:line="100" w:lineRule="atLeast"/>
              <w:rPr>
                <w:rFonts w:ascii="Arial" w:hAnsi="Arial" w:cs="Arial"/>
                <w:b/>
                <w:sz w:val="12"/>
                <w:szCs w:val="12"/>
                <w:lang w:eastAsia="ar-SA"/>
              </w:rPr>
            </w:pPr>
          </w:p>
        </w:tc>
      </w:tr>
      <w:tr w:rsidR="006063EF" w:rsidRPr="00434AA8" w:rsidTr="007B59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4"/>
        </w:trPr>
        <w:tc>
          <w:tcPr>
            <w:tcW w:w="5000" w:type="pct"/>
            <w:gridSpan w:val="6"/>
            <w:tcBorders>
              <w:top w:val="single" w:sz="4" w:space="0" w:color="8DB3E2"/>
              <w:left w:val="single" w:sz="18" w:space="0" w:color="8DB3E2"/>
              <w:bottom w:val="single" w:sz="4" w:space="0" w:color="8DB3E2"/>
              <w:right w:val="single" w:sz="18" w:space="0" w:color="8DB3E2"/>
            </w:tcBorders>
            <w:shd w:val="clear" w:color="auto" w:fill="auto"/>
            <w:vAlign w:val="center"/>
          </w:tcPr>
          <w:p w:rsidR="006063EF" w:rsidRPr="00434AA8" w:rsidRDefault="006063EF" w:rsidP="007B5942">
            <w:pPr>
              <w:tabs>
                <w:tab w:val="left" w:pos="9072"/>
              </w:tabs>
              <w:ind w:left="72" w:right="142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b/>
                <w:sz w:val="22"/>
                <w:szCs w:val="22"/>
              </w:rPr>
              <w:t>Indikátor výstupů</w:t>
            </w:r>
          </w:p>
        </w:tc>
      </w:tr>
      <w:tr w:rsidR="006063EF" w:rsidRPr="00434AA8" w:rsidTr="007B59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07" w:type="pct"/>
            <w:tcBorders>
              <w:top w:val="single" w:sz="4" w:space="0" w:color="8DB3E2"/>
              <w:left w:val="single" w:sz="18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číslo</w:t>
            </w:r>
          </w:p>
        </w:tc>
        <w:tc>
          <w:tcPr>
            <w:tcW w:w="1490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801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jednotka</w:t>
            </w:r>
          </w:p>
        </w:tc>
        <w:tc>
          <w:tcPr>
            <w:tcW w:w="641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výchozí stav</w:t>
            </w:r>
          </w:p>
        </w:tc>
        <w:tc>
          <w:tcPr>
            <w:tcW w:w="641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milník 2018</w:t>
            </w:r>
          </w:p>
        </w:tc>
        <w:tc>
          <w:tcPr>
            <w:tcW w:w="620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18" w:space="0" w:color="8DB3E2"/>
            </w:tcBorders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cílový stav</w:t>
            </w:r>
          </w:p>
        </w:tc>
      </w:tr>
      <w:tr w:rsidR="006063EF" w:rsidRPr="00434AA8" w:rsidTr="007B59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07" w:type="pct"/>
            <w:tcBorders>
              <w:top w:val="single" w:sz="4" w:space="0" w:color="8DB3E2"/>
              <w:left w:val="single" w:sz="18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93701</w:t>
            </w:r>
          </w:p>
        </w:tc>
        <w:tc>
          <w:tcPr>
            <w:tcW w:w="1490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Počet podpořených podniků/příjemců</w:t>
            </w:r>
          </w:p>
        </w:tc>
        <w:tc>
          <w:tcPr>
            <w:tcW w:w="801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podniky</w:t>
            </w:r>
          </w:p>
        </w:tc>
        <w:tc>
          <w:tcPr>
            <w:tcW w:w="641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0</w:t>
            </w:r>
          </w:p>
        </w:tc>
        <w:tc>
          <w:tcPr>
            <w:tcW w:w="641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  <w:tc>
          <w:tcPr>
            <w:tcW w:w="620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18" w:space="0" w:color="8DB3E2"/>
            </w:tcBorders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</w:tr>
      <w:tr w:rsidR="006063EF" w:rsidRPr="00434AA8" w:rsidTr="007B59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5000" w:type="pct"/>
            <w:gridSpan w:val="6"/>
            <w:tcBorders>
              <w:top w:val="single" w:sz="4" w:space="0" w:color="8DB3E2"/>
              <w:left w:val="single" w:sz="18" w:space="0" w:color="8DB3E2"/>
              <w:bottom w:val="single" w:sz="4" w:space="0" w:color="8DB3E2"/>
              <w:right w:val="single" w:sz="18" w:space="0" w:color="8DB3E2"/>
            </w:tcBorders>
            <w:shd w:val="clear" w:color="auto" w:fill="auto"/>
            <w:vAlign w:val="center"/>
          </w:tcPr>
          <w:p w:rsidR="006063EF" w:rsidRPr="00434AA8" w:rsidRDefault="006063EF" w:rsidP="007B5942">
            <w:pPr>
              <w:tabs>
                <w:tab w:val="left" w:pos="9072"/>
              </w:tabs>
              <w:ind w:left="72" w:right="142"/>
              <w:rPr>
                <w:rFonts w:ascii="Arial" w:hAnsi="Arial" w:cs="Arial"/>
                <w:b/>
                <w:sz w:val="22"/>
                <w:szCs w:val="22"/>
              </w:rPr>
            </w:pPr>
            <w:r w:rsidRPr="00434AA8">
              <w:rPr>
                <w:rFonts w:ascii="Arial" w:hAnsi="Arial" w:cs="Arial"/>
                <w:b/>
                <w:sz w:val="22"/>
                <w:szCs w:val="22"/>
              </w:rPr>
              <w:t>Indikátor výsledků</w:t>
            </w:r>
          </w:p>
        </w:tc>
      </w:tr>
      <w:tr w:rsidR="006063EF" w:rsidRPr="00434AA8" w:rsidTr="007B59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3"/>
        </w:trPr>
        <w:tc>
          <w:tcPr>
            <w:tcW w:w="807" w:type="pct"/>
            <w:tcBorders>
              <w:top w:val="single" w:sz="4" w:space="0" w:color="8DB3E2"/>
              <w:left w:val="single" w:sz="18" w:space="0" w:color="8DB3E2"/>
              <w:bottom w:val="single" w:sz="18" w:space="0" w:color="8DB3E2"/>
              <w:right w:val="single" w:sz="4" w:space="0" w:color="8DB3E2"/>
            </w:tcBorders>
            <w:shd w:val="clear" w:color="auto" w:fill="auto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94800</w:t>
            </w:r>
          </w:p>
        </w:tc>
        <w:tc>
          <w:tcPr>
            <w:tcW w:w="1490" w:type="pct"/>
            <w:tcBorders>
              <w:top w:val="single" w:sz="4" w:space="0" w:color="8DB3E2"/>
              <w:left w:val="single" w:sz="4" w:space="0" w:color="8DB3E2"/>
              <w:bottom w:val="single" w:sz="18" w:space="0" w:color="8DB3E2"/>
              <w:right w:val="single" w:sz="4" w:space="0" w:color="8DB3E2"/>
            </w:tcBorders>
            <w:shd w:val="clear" w:color="auto" w:fill="auto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34AA8">
              <w:rPr>
                <w:rFonts w:ascii="Arial" w:eastAsia="Calibri" w:hAnsi="Arial" w:cs="Arial"/>
                <w:sz w:val="20"/>
                <w:szCs w:val="20"/>
              </w:rPr>
              <w:t>Pracovní místa vytvořená v rámci podpořených projektů (Leader)</w:t>
            </w:r>
          </w:p>
        </w:tc>
        <w:tc>
          <w:tcPr>
            <w:tcW w:w="801" w:type="pct"/>
            <w:tcBorders>
              <w:top w:val="single" w:sz="4" w:space="0" w:color="8DB3E2"/>
              <w:left w:val="single" w:sz="4" w:space="0" w:color="8DB3E2"/>
              <w:bottom w:val="single" w:sz="18" w:space="0" w:color="8DB3E2"/>
              <w:right w:val="single" w:sz="4" w:space="0" w:color="8DB3E2"/>
            </w:tcBorders>
          </w:tcPr>
          <w:p w:rsidR="006063EF" w:rsidRPr="00434AA8" w:rsidRDefault="006063EF" w:rsidP="007B5942">
            <w:pPr>
              <w:tabs>
                <w:tab w:val="left" w:pos="374"/>
                <w:tab w:val="center" w:pos="53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ab/>
              <w:t>FTE</w:t>
            </w:r>
          </w:p>
        </w:tc>
        <w:tc>
          <w:tcPr>
            <w:tcW w:w="641" w:type="pct"/>
            <w:tcBorders>
              <w:top w:val="single" w:sz="4" w:space="0" w:color="8DB3E2"/>
              <w:left w:val="single" w:sz="4" w:space="0" w:color="8DB3E2"/>
              <w:bottom w:val="single" w:sz="18" w:space="0" w:color="8DB3E2"/>
              <w:right w:val="single" w:sz="4" w:space="0" w:color="8DB3E2"/>
            </w:tcBorders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0</w:t>
            </w:r>
          </w:p>
        </w:tc>
        <w:tc>
          <w:tcPr>
            <w:tcW w:w="641" w:type="pct"/>
            <w:tcBorders>
              <w:top w:val="single" w:sz="4" w:space="0" w:color="8DB3E2"/>
              <w:left w:val="single" w:sz="4" w:space="0" w:color="8DB3E2"/>
              <w:bottom w:val="single" w:sz="18" w:space="0" w:color="8DB3E2"/>
              <w:right w:val="single" w:sz="4" w:space="0" w:color="8DB3E2"/>
            </w:tcBorders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620" w:type="pct"/>
            <w:tcBorders>
              <w:top w:val="single" w:sz="4" w:space="0" w:color="8DB3E2"/>
              <w:left w:val="single" w:sz="4" w:space="0" w:color="8DB3E2"/>
              <w:bottom w:val="single" w:sz="18" w:space="0" w:color="8DB3E2"/>
              <w:right w:val="single" w:sz="18" w:space="0" w:color="8DB3E2"/>
            </w:tcBorders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</w:tbl>
    <w:p w:rsidR="006063EF" w:rsidRPr="00434AA8" w:rsidRDefault="006063EF" w:rsidP="006063EF">
      <w:pPr>
        <w:pStyle w:val="Textbody"/>
        <w:rPr>
          <w:rFonts w:ascii="Arial" w:hAnsi="Arial"/>
        </w:rPr>
      </w:pPr>
    </w:p>
    <w:p w:rsidR="006063EF" w:rsidRPr="00434AA8" w:rsidRDefault="006063EF" w:rsidP="006063EF">
      <w:pPr>
        <w:pStyle w:val="Textbody"/>
        <w:rPr>
          <w:rFonts w:ascii="Arial" w:hAnsi="Arial"/>
        </w:rPr>
      </w:pPr>
    </w:p>
    <w:p w:rsidR="006063EF" w:rsidRPr="00434AA8" w:rsidRDefault="006063EF" w:rsidP="008210C7">
      <w:pPr>
        <w:pStyle w:val="Nadpis2"/>
        <w:tabs>
          <w:tab w:val="clear" w:pos="2136"/>
          <w:tab w:val="num" w:pos="567"/>
        </w:tabs>
        <w:ind w:hanging="2136"/>
      </w:pPr>
      <w:r w:rsidRPr="00434AA8">
        <w:br w:type="page"/>
      </w:r>
      <w:bookmarkStart w:id="16" w:name="_Toc463439542"/>
      <w:bookmarkStart w:id="17" w:name="_Toc492807502"/>
      <w:r w:rsidRPr="00434AA8">
        <w:lastRenderedPageBreak/>
        <w:t>Fiche 8: Sdílení zařízení a zdrojů</w:t>
      </w:r>
      <w:bookmarkEnd w:id="16"/>
      <w:bookmarkEnd w:id="17"/>
    </w:p>
    <w:p w:rsidR="006063EF" w:rsidRPr="00434AA8" w:rsidRDefault="006063EF" w:rsidP="006063EF">
      <w:pPr>
        <w:rPr>
          <w:lang w:eastAsia="x-none"/>
        </w:rPr>
      </w:pPr>
    </w:p>
    <w:tbl>
      <w:tblPr>
        <w:tblW w:w="0" w:type="auto"/>
        <w:tblInd w:w="-57" w:type="dxa"/>
        <w:tblBorders>
          <w:top w:val="single" w:sz="18" w:space="0" w:color="8DB3E2"/>
          <w:left w:val="single" w:sz="18" w:space="0" w:color="8DB3E2"/>
          <w:bottom w:val="single" w:sz="18" w:space="0" w:color="8DB3E2"/>
          <w:right w:val="single" w:sz="18" w:space="0" w:color="8DB3E2"/>
          <w:insideH w:val="single" w:sz="18" w:space="0" w:color="8DB3E2"/>
          <w:insideV w:val="single" w:sz="18" w:space="0" w:color="8DB3E2"/>
        </w:tblBorders>
        <w:shd w:val="clear" w:color="auto" w:fill="8DB3E2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2410"/>
        <w:gridCol w:w="6663"/>
      </w:tblGrid>
      <w:tr w:rsidR="006063EF" w:rsidRPr="00434AA8" w:rsidTr="007B5942">
        <w:trPr>
          <w:trHeight w:val="94"/>
        </w:trPr>
        <w:tc>
          <w:tcPr>
            <w:tcW w:w="2410" w:type="dxa"/>
            <w:shd w:val="clear" w:color="auto" w:fill="8DB3E2"/>
          </w:tcPr>
          <w:p w:rsidR="006063EF" w:rsidRPr="00434AA8" w:rsidRDefault="006063EF" w:rsidP="007B5942">
            <w:pPr>
              <w:rPr>
                <w:rFonts w:ascii="Arial" w:eastAsia="Calibri" w:hAnsi="Arial" w:cs="Arial"/>
                <w:b/>
                <w:bCs/>
                <w:color w:val="4F6228"/>
                <w:sz w:val="28"/>
                <w:szCs w:val="28"/>
                <w:lang w:eastAsia="en-US"/>
              </w:rPr>
            </w:pPr>
            <w:r w:rsidRPr="00434A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Fiche 8</w:t>
            </w:r>
          </w:p>
        </w:tc>
        <w:tc>
          <w:tcPr>
            <w:tcW w:w="6663" w:type="dxa"/>
            <w:shd w:val="clear" w:color="auto" w:fill="8DB3E2"/>
          </w:tcPr>
          <w:p w:rsidR="006063EF" w:rsidRPr="00434AA8" w:rsidRDefault="006063EF" w:rsidP="007B5942">
            <w:pPr>
              <w:pStyle w:val="Textbody"/>
              <w:spacing w:after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34AA8">
              <w:rPr>
                <w:rFonts w:ascii="Arial" w:hAnsi="Arial"/>
                <w:b/>
                <w:bCs/>
                <w:sz w:val="28"/>
                <w:szCs w:val="28"/>
              </w:rPr>
              <w:t>SDÍLENÍ ZAŘÍZENÍ A ZDROJŮ</w:t>
            </w:r>
          </w:p>
        </w:tc>
      </w:tr>
    </w:tbl>
    <w:p w:rsidR="006063EF" w:rsidRPr="00434AA8" w:rsidRDefault="006063EF" w:rsidP="006063EF">
      <w:pPr>
        <w:rPr>
          <w:vanish/>
        </w:rPr>
      </w:pPr>
    </w:p>
    <w:tbl>
      <w:tblPr>
        <w:tblW w:w="9073" w:type="dxa"/>
        <w:tblInd w:w="-87" w:type="dxa"/>
        <w:tblBorders>
          <w:top w:val="single" w:sz="18" w:space="0" w:color="8DB3E2"/>
          <w:left w:val="single" w:sz="18" w:space="0" w:color="8DB3E2"/>
          <w:bottom w:val="single" w:sz="18" w:space="0" w:color="8DB3E2"/>
          <w:right w:val="single" w:sz="18" w:space="0" w:color="8DB3E2"/>
          <w:insideH w:val="single" w:sz="4" w:space="0" w:color="8DB3E2"/>
          <w:insideV w:val="single" w:sz="4" w:space="0" w:color="8DB3E2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6663"/>
      </w:tblGrid>
      <w:tr w:rsidR="006063EF" w:rsidRPr="00434AA8" w:rsidTr="007B5942">
        <w:tc>
          <w:tcPr>
            <w:tcW w:w="24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rPr>
                <w:rFonts w:ascii="Arial" w:hAnsi="Arial"/>
                <w:b/>
                <w:bCs/>
              </w:rPr>
            </w:pPr>
            <w:r w:rsidRPr="00434AA8">
              <w:rPr>
                <w:rFonts w:ascii="Arial" w:hAnsi="Arial"/>
                <w:b/>
                <w:bCs/>
              </w:rPr>
              <w:t>Vazba na článek Nařízení PRV</w:t>
            </w:r>
          </w:p>
        </w:tc>
        <w:tc>
          <w:tcPr>
            <w:tcW w:w="66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ind w:left="87" w:right="229"/>
              <w:jc w:val="both"/>
              <w:rPr>
                <w:rFonts w:ascii="Arial" w:hAnsi="Arial"/>
                <w:b/>
              </w:rPr>
            </w:pPr>
            <w:r w:rsidRPr="00434AA8">
              <w:rPr>
                <w:rFonts w:ascii="Arial" w:hAnsi="Arial"/>
                <w:b/>
              </w:rPr>
              <w:t xml:space="preserve">Článek 35, odst. 2, písm. c) </w:t>
            </w:r>
            <w:r w:rsidRPr="00434AA8">
              <w:rPr>
                <w:rFonts w:ascii="Arial" w:hAnsi="Arial"/>
              </w:rPr>
              <w:t>Sdílení zařízení a zdrojů</w:t>
            </w:r>
          </w:p>
        </w:tc>
      </w:tr>
      <w:tr w:rsidR="006063EF" w:rsidRPr="00434AA8" w:rsidTr="007B5942">
        <w:trPr>
          <w:trHeight w:val="1588"/>
        </w:trPr>
        <w:tc>
          <w:tcPr>
            <w:tcW w:w="24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rPr>
                <w:rFonts w:ascii="Arial" w:hAnsi="Arial"/>
                <w:b/>
                <w:bCs/>
              </w:rPr>
            </w:pPr>
            <w:r w:rsidRPr="00434AA8">
              <w:rPr>
                <w:rFonts w:ascii="Arial" w:hAnsi="Arial"/>
                <w:b/>
                <w:bCs/>
              </w:rPr>
              <w:t>Stručný popis fiche</w:t>
            </w:r>
          </w:p>
        </w:tc>
        <w:tc>
          <w:tcPr>
            <w:tcW w:w="66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ind w:left="87" w:right="229"/>
              <w:jc w:val="both"/>
              <w:rPr>
                <w:rFonts w:ascii="Arial" w:hAnsi="Arial"/>
                <w:b/>
              </w:rPr>
            </w:pPr>
            <w:r w:rsidRPr="00434AA8">
              <w:rPr>
                <w:rFonts w:ascii="Arial" w:hAnsi="Arial"/>
              </w:rPr>
              <w:t>Podpora je zaměřena na spolupráci minimálně dvou subjektů při společném sdílení zařízení a zdrojů. Cílem spolupráce je efektivní využití zdrojů a dosažení úspor, kterých by při individuálním postupu nemohlo být dosaženo.</w:t>
            </w:r>
          </w:p>
        </w:tc>
      </w:tr>
      <w:tr w:rsidR="006063EF" w:rsidRPr="00434AA8" w:rsidTr="007B5942">
        <w:tc>
          <w:tcPr>
            <w:tcW w:w="24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rPr>
                <w:rFonts w:ascii="Arial" w:hAnsi="Arial"/>
                <w:b/>
                <w:bCs/>
              </w:rPr>
            </w:pPr>
            <w:r w:rsidRPr="00434AA8">
              <w:rPr>
                <w:rFonts w:ascii="Arial" w:hAnsi="Arial"/>
                <w:b/>
                <w:bCs/>
              </w:rPr>
              <w:t>Vazba na cíle SCLLD</w:t>
            </w:r>
          </w:p>
        </w:tc>
        <w:tc>
          <w:tcPr>
            <w:tcW w:w="66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ind w:left="87" w:right="229"/>
              <w:rPr>
                <w:rFonts w:ascii="Arial" w:hAnsi="Arial"/>
                <w:b/>
              </w:rPr>
            </w:pPr>
            <w:r w:rsidRPr="00434AA8">
              <w:rPr>
                <w:rFonts w:ascii="Arial" w:hAnsi="Arial"/>
                <w:b/>
                <w:bCs/>
              </w:rPr>
              <w:t xml:space="preserve">Strategický cíl 3: </w:t>
            </w:r>
            <w:r w:rsidRPr="00434AA8">
              <w:rPr>
                <w:rFonts w:ascii="Arial" w:hAnsi="Arial"/>
                <w:b/>
              </w:rPr>
              <w:t>Diverzifikovaná a konkurenceschopná ekonomická základna regionu</w:t>
            </w:r>
          </w:p>
          <w:p w:rsidR="006063EF" w:rsidRPr="00434AA8" w:rsidRDefault="006063EF" w:rsidP="007B5942">
            <w:pPr>
              <w:pStyle w:val="TableContents"/>
              <w:ind w:left="87" w:right="229"/>
              <w:rPr>
                <w:rFonts w:ascii="Arial" w:hAnsi="Arial"/>
                <w:b/>
              </w:rPr>
            </w:pPr>
            <w:r w:rsidRPr="00434AA8">
              <w:rPr>
                <w:rFonts w:ascii="Arial" w:hAnsi="Arial"/>
                <w:b/>
                <w:bCs/>
              </w:rPr>
              <w:t xml:space="preserve">Specifický cíl 3.1.: </w:t>
            </w:r>
            <w:r w:rsidRPr="00434AA8">
              <w:rPr>
                <w:rFonts w:ascii="Arial" w:hAnsi="Arial"/>
                <w:b/>
              </w:rPr>
              <w:t>Vytváření podmínek pro podnikání a růst zaměstnanosti</w:t>
            </w:r>
          </w:p>
          <w:p w:rsidR="006063EF" w:rsidRPr="00434AA8" w:rsidRDefault="006063EF" w:rsidP="007B5942">
            <w:pPr>
              <w:pStyle w:val="TableContents"/>
              <w:ind w:left="87" w:right="229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>Opatření 3.1.6.: Sdílení zařízení a zdrojů</w:t>
            </w:r>
          </w:p>
          <w:p w:rsidR="006063EF" w:rsidRPr="00434AA8" w:rsidRDefault="006063EF" w:rsidP="007B5942">
            <w:pPr>
              <w:pStyle w:val="TableContents"/>
              <w:ind w:left="79" w:right="227"/>
              <w:jc w:val="both"/>
              <w:rPr>
                <w:rFonts w:ascii="Arial" w:hAnsi="Arial"/>
                <w:i/>
                <w:iCs/>
              </w:rPr>
            </w:pPr>
          </w:p>
          <w:p w:rsidR="006063EF" w:rsidRPr="00434AA8" w:rsidRDefault="006063EF" w:rsidP="007B5942">
            <w:pPr>
              <w:pStyle w:val="TableContents"/>
              <w:ind w:left="79" w:right="227"/>
              <w:jc w:val="both"/>
              <w:rPr>
                <w:rFonts w:ascii="Arial" w:hAnsi="Arial"/>
                <w:i/>
                <w:iCs/>
              </w:rPr>
            </w:pPr>
            <w:r w:rsidRPr="00434AA8">
              <w:rPr>
                <w:rFonts w:ascii="Arial" w:hAnsi="Arial"/>
                <w:i/>
                <w:iCs/>
              </w:rPr>
              <w:t>SCLLD – analýza, potřeby území:</w:t>
            </w:r>
          </w:p>
          <w:p w:rsidR="006063EF" w:rsidRPr="00434AA8" w:rsidRDefault="006063EF" w:rsidP="007B5942">
            <w:pPr>
              <w:pStyle w:val="Standard"/>
              <w:tabs>
                <w:tab w:val="left" w:pos="6121"/>
              </w:tabs>
              <w:spacing w:after="0"/>
              <w:ind w:left="79" w:right="227"/>
              <w:jc w:val="both"/>
              <w:rPr>
                <w:rFonts w:ascii="Arial" w:hAnsi="Arial" w:cs="Arial"/>
                <w:i/>
              </w:rPr>
            </w:pPr>
            <w:r w:rsidRPr="00434AA8">
              <w:rPr>
                <w:rFonts w:ascii="Arial" w:hAnsi="Arial" w:cs="Arial"/>
                <w:i/>
                <w:sz w:val="24"/>
                <w:szCs w:val="24"/>
              </w:rPr>
              <w:t>kap. 2.9 Podnikání, výroba, zaměstnanost, zemědělství</w:t>
            </w:r>
          </w:p>
        </w:tc>
      </w:tr>
      <w:tr w:rsidR="006063EF" w:rsidRPr="00434AA8" w:rsidTr="007B5942">
        <w:trPr>
          <w:trHeight w:val="1347"/>
        </w:trPr>
        <w:tc>
          <w:tcPr>
            <w:tcW w:w="24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rPr>
                <w:rFonts w:ascii="Arial" w:hAnsi="Arial"/>
                <w:b/>
                <w:bCs/>
              </w:rPr>
            </w:pPr>
            <w:r w:rsidRPr="00434AA8">
              <w:rPr>
                <w:rFonts w:ascii="Arial" w:hAnsi="Arial"/>
                <w:b/>
                <w:bCs/>
              </w:rPr>
              <w:t>Oblasti podpory</w:t>
            </w:r>
          </w:p>
          <w:p w:rsidR="006063EF" w:rsidRPr="00434AA8" w:rsidRDefault="006063EF" w:rsidP="007B5942">
            <w:pPr>
              <w:pStyle w:val="TableContents"/>
              <w:ind w:left="57"/>
              <w:rPr>
                <w:rFonts w:ascii="Arial" w:hAnsi="Arial"/>
                <w:b/>
                <w:bCs/>
              </w:rPr>
            </w:pPr>
            <w:r w:rsidRPr="00434AA8">
              <w:rPr>
                <w:rFonts w:ascii="Arial" w:hAnsi="Arial" w:cs="Arial"/>
              </w:rPr>
              <w:t>(popis podporovaných aktivit dle SCLLD a jednotlivých specifických cílů / článků Nařízení PRV vycházející z potřeb území)</w:t>
            </w:r>
          </w:p>
          <w:p w:rsidR="006063EF" w:rsidRPr="00434AA8" w:rsidRDefault="006063EF" w:rsidP="007B5942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6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ind w:left="87" w:right="229"/>
              <w:jc w:val="both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 xml:space="preserve">Výsledky spolupráce jsou přínosem do odvětví zemědělství, potravinářství nebo lesnictví nebo směřují do venkovských oblastí. </w:t>
            </w:r>
          </w:p>
          <w:p w:rsidR="006063EF" w:rsidRPr="00434AA8" w:rsidRDefault="006063EF" w:rsidP="007B5942">
            <w:pPr>
              <w:pStyle w:val="TableContents"/>
              <w:ind w:left="87" w:right="229"/>
              <w:jc w:val="both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Podporovány budou společné investice, tzn.</w:t>
            </w:r>
          </w:p>
          <w:p w:rsidR="006063EF" w:rsidRPr="00434AA8" w:rsidRDefault="006063EF" w:rsidP="006063EF">
            <w:pPr>
              <w:widowControl w:val="0"/>
              <w:numPr>
                <w:ilvl w:val="0"/>
                <w:numId w:val="8"/>
              </w:numPr>
              <w:suppressAutoHyphens/>
              <w:ind w:right="142"/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pořízení technologie či stroje k výkonu činnosti spolupracujících subjektů</w:t>
            </w:r>
          </w:p>
          <w:p w:rsidR="006063EF" w:rsidRPr="00434AA8" w:rsidRDefault="006063EF" w:rsidP="006063EF">
            <w:pPr>
              <w:widowControl w:val="0"/>
              <w:numPr>
                <w:ilvl w:val="0"/>
                <w:numId w:val="8"/>
              </w:numPr>
              <w:suppressAutoHyphens/>
              <w:ind w:right="142"/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modernizace nebo nová výstavba skladovacích a výrobních prostor</w:t>
            </w:r>
          </w:p>
          <w:p w:rsidR="006063EF" w:rsidRPr="00434AA8" w:rsidRDefault="006063EF" w:rsidP="006063EF">
            <w:pPr>
              <w:widowControl w:val="0"/>
              <w:numPr>
                <w:ilvl w:val="0"/>
                <w:numId w:val="8"/>
              </w:numPr>
              <w:suppressAutoHyphens/>
              <w:ind w:right="142"/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stavební práce potřebné k umožnění efektivního využití zdrojů (např. přírodních, energetických, genetických)</w:t>
            </w:r>
          </w:p>
          <w:p w:rsidR="006063EF" w:rsidRPr="00434AA8" w:rsidRDefault="006063EF" w:rsidP="007B5942">
            <w:pPr>
              <w:widowControl w:val="0"/>
              <w:suppressAutoHyphens/>
              <w:ind w:left="720" w:right="142"/>
              <w:jc w:val="both"/>
              <w:rPr>
                <w:rFonts w:ascii="Arial" w:hAnsi="Arial" w:cs="Arial"/>
              </w:rPr>
            </w:pPr>
          </w:p>
          <w:p w:rsidR="006063EF" w:rsidRPr="00434AA8" w:rsidRDefault="006063EF" w:rsidP="007B5942">
            <w:pPr>
              <w:widowControl w:val="0"/>
              <w:suppressAutoHyphens/>
              <w:ind w:left="87" w:right="142"/>
              <w:jc w:val="both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34AA8">
              <w:rPr>
                <w:rFonts w:ascii="Arial" w:eastAsia="SimSun" w:hAnsi="Arial" w:cs="Mangal"/>
                <w:kern w:val="3"/>
                <w:lang w:eastAsia="zh-CN" w:bidi="hi-IN"/>
              </w:rPr>
              <w:t>V souvislosti s realizovanou investicí může být podpora poskytnuta též na vznik a koordinaci  spolupracujících subjektů, tzn. spolupráce na tvorbě studií a podnikatelského plánu.</w:t>
            </w:r>
          </w:p>
          <w:p w:rsidR="006063EF" w:rsidRPr="00434AA8" w:rsidRDefault="006063EF" w:rsidP="007B5942">
            <w:pPr>
              <w:widowControl w:val="0"/>
              <w:suppressAutoHyphens/>
              <w:ind w:left="87" w:right="142"/>
              <w:jc w:val="both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34AA8">
              <w:rPr>
                <w:rFonts w:ascii="Arial" w:eastAsia="SimSun" w:hAnsi="Arial" w:cs="Mangal"/>
                <w:kern w:val="3"/>
                <w:lang w:eastAsia="zh-CN" w:bidi="hi-IN"/>
              </w:rPr>
              <w:t xml:space="preserve">V případě spolupráce v odvětví zemědělství se projekt týká zemědělské prvovýroby nebo zpracování zemědělských produktů nebo uvádění zemědělských produktů na trh. </w:t>
            </w:r>
          </w:p>
          <w:p w:rsidR="006063EF" w:rsidRPr="00434AA8" w:rsidRDefault="006063EF" w:rsidP="007B5942">
            <w:pPr>
              <w:ind w:left="72" w:right="214"/>
              <w:jc w:val="both"/>
              <w:rPr>
                <w:rFonts w:ascii="Arial" w:hAnsi="Arial" w:cs="Arial"/>
              </w:rPr>
            </w:pPr>
          </w:p>
          <w:p w:rsidR="006063EF" w:rsidRPr="00434AA8" w:rsidRDefault="006063EF" w:rsidP="007B5942">
            <w:pPr>
              <w:pStyle w:val="Standard"/>
              <w:spacing w:after="0" w:line="240" w:lineRule="auto"/>
              <w:ind w:left="80" w:right="229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34AA8">
              <w:rPr>
                <w:rFonts w:ascii="Arial" w:hAnsi="Arial" w:cs="Arial"/>
                <w:sz w:val="24"/>
                <w:szCs w:val="24"/>
                <w:u w:val="single"/>
              </w:rPr>
              <w:t>V rámci této fiche nelze podpořit:</w:t>
            </w:r>
          </w:p>
          <w:p w:rsidR="006063EF" w:rsidRPr="00434AA8" w:rsidRDefault="006063EF" w:rsidP="007B5942">
            <w:pPr>
              <w:ind w:left="72" w:right="214"/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 xml:space="preserve">Investice týkající se zpracování produktů rybolovu a výroby medu a dále v případě zpracování vinných hroznů technologie, které obsahují: dřevěný sud nebo uzavřenou dřevěnou nádobu na výrobu vína o objemu nejméně 600 litrů, speciální kvasnou nádobu s aktivním potápěním matolinového klobouku pro výrobu červených vín nebo </w:t>
            </w:r>
            <w:r w:rsidRPr="00434AA8">
              <w:rPr>
                <w:rFonts w:ascii="Arial" w:hAnsi="Arial" w:cs="Arial"/>
              </w:rPr>
              <w:lastRenderedPageBreak/>
              <w:t>cross-flow filtr na víno, ve kterém je víno přiváděno na membránu tangenciálně a určitý objem vína prochází membránou jako filtrát a zbývající pokračuje podél membrány s odfiltrovanými nečistotami.</w:t>
            </w:r>
          </w:p>
        </w:tc>
      </w:tr>
      <w:tr w:rsidR="006063EF" w:rsidRPr="00434AA8" w:rsidTr="007B5942">
        <w:trPr>
          <w:trHeight w:val="2119"/>
        </w:trPr>
        <w:tc>
          <w:tcPr>
            <w:tcW w:w="24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rPr>
                <w:rFonts w:ascii="Arial" w:hAnsi="Arial"/>
                <w:b/>
                <w:bCs/>
              </w:rPr>
            </w:pPr>
            <w:r w:rsidRPr="00434AA8">
              <w:rPr>
                <w:rFonts w:ascii="Arial" w:hAnsi="Arial"/>
                <w:b/>
                <w:bCs/>
              </w:rPr>
              <w:lastRenderedPageBreak/>
              <w:t>Definice příjemce dotace</w:t>
            </w:r>
          </w:p>
        </w:tc>
        <w:tc>
          <w:tcPr>
            <w:tcW w:w="66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ind w:left="85" w:right="227"/>
              <w:jc w:val="both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 xml:space="preserve">Uskupení min. dvou subjektů, přičemž minimálně jeden musí prokázat podnikatelskou činnost v odvětví zemědělství nebo potravinářství, v případě lesnictví se jedná o subjekt hospodařící v lesích. Každý subjekt musí splňovat kategorii mikropodniku. </w:t>
            </w:r>
            <w:r w:rsidRPr="00434AA8">
              <w:rPr>
                <w:rFonts w:ascii="Arial" w:hAnsi="Arial" w:cs="Arial"/>
              </w:rPr>
              <w:t>Může se jednat o následující subjekty: zemědělský podnikatel, výrobce potravin, subjekt hospodařící v lesích.</w:t>
            </w:r>
          </w:p>
        </w:tc>
      </w:tr>
      <w:tr w:rsidR="006063EF" w:rsidRPr="00434AA8" w:rsidTr="007B5942">
        <w:tc>
          <w:tcPr>
            <w:tcW w:w="2410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rPr>
                <w:rFonts w:ascii="Arial" w:hAnsi="Arial"/>
                <w:b/>
                <w:bCs/>
              </w:rPr>
            </w:pPr>
            <w:r w:rsidRPr="00434AA8">
              <w:rPr>
                <w:rFonts w:ascii="Arial" w:hAnsi="Arial"/>
                <w:b/>
                <w:bCs/>
              </w:rPr>
              <w:t>Výše způsobilých výdajů</w:t>
            </w:r>
          </w:p>
        </w:tc>
        <w:tc>
          <w:tcPr>
            <w:tcW w:w="666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ind w:left="87" w:right="229"/>
              <w:jc w:val="both"/>
              <w:rPr>
                <w:rFonts w:ascii="Arial" w:hAnsi="Arial"/>
                <w:b/>
                <w:bCs/>
              </w:rPr>
            </w:pPr>
            <w:r w:rsidRPr="00434AA8">
              <w:rPr>
                <w:rFonts w:ascii="Arial" w:hAnsi="Arial"/>
                <w:b/>
                <w:bCs/>
              </w:rPr>
              <w:t xml:space="preserve">min.       </w:t>
            </w:r>
            <w:r w:rsidRPr="00434AA8">
              <w:rPr>
                <w:rFonts w:ascii="Arial" w:hAnsi="Arial"/>
              </w:rPr>
              <w:t>50 000,- Kč</w:t>
            </w:r>
          </w:p>
        </w:tc>
      </w:tr>
      <w:tr w:rsidR="006063EF" w:rsidRPr="00434AA8" w:rsidTr="007B5942">
        <w:tc>
          <w:tcPr>
            <w:tcW w:w="2410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/>
        </w:tc>
        <w:tc>
          <w:tcPr>
            <w:tcW w:w="666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pStyle w:val="TableContents"/>
              <w:ind w:left="87" w:right="229"/>
              <w:jc w:val="both"/>
              <w:rPr>
                <w:rFonts w:ascii="Arial" w:hAnsi="Arial"/>
                <w:b/>
                <w:bCs/>
              </w:rPr>
            </w:pPr>
            <w:r w:rsidRPr="00434AA8">
              <w:rPr>
                <w:rFonts w:ascii="Arial" w:hAnsi="Arial"/>
                <w:b/>
                <w:bCs/>
              </w:rPr>
              <w:t xml:space="preserve">max. </w:t>
            </w:r>
            <w:r w:rsidRPr="00434AA8">
              <w:rPr>
                <w:rFonts w:ascii="Arial" w:hAnsi="Arial"/>
              </w:rPr>
              <w:t>5 000 000,- Kč</w:t>
            </w: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94"/>
        </w:trPr>
        <w:tc>
          <w:tcPr>
            <w:tcW w:w="2410" w:type="dxa"/>
            <w:shd w:val="clear" w:color="auto" w:fill="auto"/>
          </w:tcPr>
          <w:p w:rsidR="006063EF" w:rsidRPr="00434AA8" w:rsidRDefault="006063EF" w:rsidP="007B5942">
            <w:pPr>
              <w:spacing w:before="60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  <w:b/>
              </w:rPr>
              <w:t>Preferenční kritéria</w:t>
            </w:r>
          </w:p>
          <w:p w:rsidR="006063EF" w:rsidRPr="00434AA8" w:rsidRDefault="006063EF" w:rsidP="007B5942">
            <w:pPr>
              <w:spacing w:before="60"/>
              <w:rPr>
                <w:rFonts w:ascii="Arial" w:hAnsi="Arial" w:cs="Arial"/>
                <w:b/>
              </w:rPr>
            </w:pPr>
            <w:r w:rsidRPr="00434AA8">
              <w:rPr>
                <w:rFonts w:ascii="Arial" w:hAnsi="Arial" w:cs="Arial"/>
              </w:rPr>
              <w:t>(principy pro stanovení preferenčních kritérií)</w:t>
            </w:r>
          </w:p>
        </w:tc>
        <w:tc>
          <w:tcPr>
            <w:tcW w:w="6663" w:type="dxa"/>
            <w:shd w:val="clear" w:color="auto" w:fill="auto"/>
          </w:tcPr>
          <w:p w:rsidR="006063EF" w:rsidRPr="00893434" w:rsidRDefault="006063EF" w:rsidP="007B5942">
            <w:pPr>
              <w:pStyle w:val="Odstavecseseznamem"/>
              <w:suppressAutoHyphens/>
              <w:spacing w:after="0" w:line="240" w:lineRule="auto"/>
              <w:ind w:left="0" w:right="214"/>
              <w:rPr>
                <w:rFonts w:ascii="Arial" w:eastAsia="Times New Roman" w:hAnsi="Arial" w:cs="Arial"/>
                <w:sz w:val="24"/>
                <w:szCs w:val="24"/>
              </w:rPr>
            </w:pPr>
            <w:r w:rsidRPr="00893434">
              <w:rPr>
                <w:rFonts w:ascii="Arial" w:eastAsia="Times New Roman" w:hAnsi="Arial" w:cs="Arial"/>
                <w:sz w:val="24"/>
                <w:szCs w:val="24"/>
              </w:rPr>
              <w:t xml:space="preserve">Principy pro stanovení preferenčních kritérií: </w:t>
            </w:r>
          </w:p>
          <w:p w:rsidR="006063EF" w:rsidRPr="00893434" w:rsidRDefault="006063EF" w:rsidP="006063EF">
            <w:pPr>
              <w:pStyle w:val="Odstavecseseznamem"/>
              <w:numPr>
                <w:ilvl w:val="0"/>
                <w:numId w:val="6"/>
              </w:numPr>
              <w:tabs>
                <w:tab w:val="clear" w:pos="1077"/>
              </w:tabs>
              <w:suppressAutoHyphens/>
              <w:spacing w:after="0" w:line="240" w:lineRule="auto"/>
              <w:ind w:left="700" w:right="21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93434">
              <w:rPr>
                <w:rFonts w:ascii="Arial" w:eastAsia="Times New Roman" w:hAnsi="Arial" w:cs="Arial"/>
                <w:sz w:val="24"/>
                <w:szCs w:val="24"/>
              </w:rPr>
              <w:t>podpora zemědělců</w:t>
            </w:r>
          </w:p>
          <w:p w:rsidR="006063EF" w:rsidRPr="00893434" w:rsidRDefault="006063EF" w:rsidP="006063EF">
            <w:pPr>
              <w:pStyle w:val="Odstavecseseznamem"/>
              <w:numPr>
                <w:ilvl w:val="0"/>
                <w:numId w:val="6"/>
              </w:numPr>
              <w:tabs>
                <w:tab w:val="clear" w:pos="1077"/>
              </w:tabs>
              <w:suppressAutoHyphens/>
              <w:spacing w:after="0" w:line="240" w:lineRule="auto"/>
              <w:ind w:left="700" w:right="21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93434">
              <w:rPr>
                <w:rFonts w:ascii="Arial" w:eastAsia="Times New Roman" w:hAnsi="Arial" w:cs="Arial"/>
                <w:sz w:val="24"/>
                <w:szCs w:val="24"/>
              </w:rPr>
              <w:t xml:space="preserve">vytvoření nových pracovních míst </w:t>
            </w:r>
          </w:p>
          <w:p w:rsidR="006063EF" w:rsidRPr="00893434" w:rsidRDefault="006063EF" w:rsidP="006063EF">
            <w:pPr>
              <w:pStyle w:val="Odstavecseseznamem"/>
              <w:numPr>
                <w:ilvl w:val="0"/>
                <w:numId w:val="6"/>
              </w:numPr>
              <w:tabs>
                <w:tab w:val="clear" w:pos="1077"/>
              </w:tabs>
              <w:suppressAutoHyphens/>
              <w:spacing w:after="0" w:line="240" w:lineRule="auto"/>
              <w:ind w:left="700" w:right="21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93434">
              <w:rPr>
                <w:rFonts w:ascii="Arial" w:eastAsia="Times New Roman" w:hAnsi="Arial" w:cs="Arial"/>
                <w:sz w:val="24"/>
                <w:szCs w:val="24"/>
              </w:rPr>
              <w:t>podpora pořízení technologií či strojů k výkonu činnosti spolupracujících subjektů</w:t>
            </w:r>
          </w:p>
          <w:p w:rsidR="006063EF" w:rsidRPr="00893434" w:rsidRDefault="006063EF" w:rsidP="006063EF">
            <w:pPr>
              <w:pStyle w:val="Odstavecseseznamem"/>
              <w:numPr>
                <w:ilvl w:val="0"/>
                <w:numId w:val="6"/>
              </w:numPr>
              <w:tabs>
                <w:tab w:val="clear" w:pos="1077"/>
              </w:tabs>
              <w:suppressAutoHyphens/>
              <w:spacing w:after="0" w:line="240" w:lineRule="auto"/>
              <w:ind w:left="700" w:right="21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93434">
              <w:rPr>
                <w:rFonts w:ascii="Arial" w:eastAsia="Times New Roman" w:hAnsi="Arial" w:cs="Arial"/>
                <w:sz w:val="24"/>
                <w:szCs w:val="24"/>
              </w:rPr>
              <w:t>podpora investic do čistých zdrojů energie</w:t>
            </w:r>
          </w:p>
          <w:p w:rsidR="006063EF" w:rsidRPr="00893434" w:rsidRDefault="006063EF" w:rsidP="006063EF">
            <w:pPr>
              <w:pStyle w:val="Odstavecseseznamem"/>
              <w:numPr>
                <w:ilvl w:val="0"/>
                <w:numId w:val="6"/>
              </w:numPr>
              <w:tabs>
                <w:tab w:val="clear" w:pos="1077"/>
              </w:tabs>
              <w:suppressAutoHyphens/>
              <w:spacing w:after="0" w:line="240" w:lineRule="auto"/>
              <w:ind w:left="700" w:right="21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93434">
              <w:rPr>
                <w:rFonts w:ascii="Arial" w:eastAsia="Times New Roman" w:hAnsi="Arial" w:cs="Arial"/>
                <w:sz w:val="24"/>
                <w:szCs w:val="24"/>
              </w:rPr>
              <w:t>počet spolupracujících subjektů</w:t>
            </w:r>
          </w:p>
          <w:p w:rsidR="006063EF" w:rsidRPr="00893434" w:rsidRDefault="006063EF" w:rsidP="007B5942">
            <w:pPr>
              <w:pStyle w:val="Odstavecseseznamem"/>
              <w:suppressAutoHyphens/>
              <w:spacing w:after="0" w:line="240" w:lineRule="auto"/>
              <w:ind w:left="714" w:right="214"/>
              <w:rPr>
                <w:rFonts w:ascii="Arial" w:eastAsia="Times New Roman" w:hAnsi="Arial" w:cs="Arial"/>
                <w:sz w:val="24"/>
                <w:szCs w:val="24"/>
              </w:rPr>
            </w:pPr>
            <w:r w:rsidRPr="00893434">
              <w:rPr>
                <w:rFonts w:ascii="Arial" w:eastAsia="Times New Roman" w:hAnsi="Arial" w:cs="Arial"/>
                <w:sz w:val="24"/>
                <w:szCs w:val="24"/>
              </w:rPr>
              <w:t>velikost projektu - finanční náročnost projektů</w:t>
            </w:r>
          </w:p>
          <w:p w:rsidR="006063EF" w:rsidRPr="00434AA8" w:rsidRDefault="006063EF" w:rsidP="007B5942">
            <w:pPr>
              <w:pStyle w:val="Odstavecseseznamem"/>
              <w:suppressAutoHyphens/>
              <w:spacing w:after="0" w:line="240" w:lineRule="auto"/>
              <w:ind w:left="714" w:right="214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063EF" w:rsidRPr="00434AA8" w:rsidRDefault="006063EF" w:rsidP="007B5942">
            <w:pPr>
              <w:ind w:right="214"/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Konkrétní preferenční kritéria budou stanovena až ve výzvě MAS.</w:t>
            </w:r>
          </w:p>
        </w:tc>
      </w:tr>
    </w:tbl>
    <w:p w:rsidR="006063EF" w:rsidRDefault="006063EF" w:rsidP="006063EF">
      <w:pPr>
        <w:rPr>
          <w:rFonts w:ascii="Arial" w:hAnsi="Arial" w:cs="Arial"/>
        </w:rPr>
      </w:pPr>
    </w:p>
    <w:p w:rsidR="006063EF" w:rsidRPr="00434AA8" w:rsidRDefault="006063EF" w:rsidP="006063EF">
      <w:pPr>
        <w:rPr>
          <w:rFonts w:ascii="Arial" w:hAnsi="Arial" w:cs="Arial"/>
        </w:rPr>
      </w:pPr>
    </w:p>
    <w:tbl>
      <w:tblPr>
        <w:tblW w:w="4928" w:type="pct"/>
        <w:tblInd w:w="-76" w:type="dxa"/>
        <w:tblBorders>
          <w:top w:val="single" w:sz="18" w:space="0" w:color="8DB3E2"/>
          <w:left w:val="single" w:sz="18" w:space="0" w:color="8DB3E2"/>
          <w:bottom w:val="single" w:sz="18" w:space="0" w:color="8DB3E2"/>
          <w:right w:val="single" w:sz="18" w:space="0" w:color="8DB3E2"/>
          <w:insideH w:val="single" w:sz="4" w:space="0" w:color="8DB3E2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5"/>
        <w:gridCol w:w="2620"/>
        <w:gridCol w:w="1407"/>
        <w:gridCol w:w="1128"/>
        <w:gridCol w:w="1128"/>
        <w:gridCol w:w="1231"/>
      </w:tblGrid>
      <w:tr w:rsidR="006063EF" w:rsidRPr="00434AA8" w:rsidTr="007B5942">
        <w:trPr>
          <w:trHeight w:val="390"/>
        </w:trPr>
        <w:tc>
          <w:tcPr>
            <w:tcW w:w="5000" w:type="pct"/>
            <w:gridSpan w:val="6"/>
            <w:shd w:val="clear" w:color="auto" w:fill="auto"/>
          </w:tcPr>
          <w:p w:rsidR="006063EF" w:rsidRPr="00434AA8" w:rsidRDefault="006063EF" w:rsidP="007B5942">
            <w:pPr>
              <w:spacing w:line="100" w:lineRule="atLeast"/>
              <w:rPr>
                <w:rFonts w:ascii="Arial" w:hAnsi="Arial" w:cs="Arial"/>
                <w:sz w:val="12"/>
                <w:szCs w:val="12"/>
                <w:lang w:eastAsia="ar-SA"/>
              </w:rPr>
            </w:pPr>
          </w:p>
          <w:p w:rsidR="006063EF" w:rsidRPr="00434AA8" w:rsidRDefault="006063EF" w:rsidP="007B5942">
            <w:pPr>
              <w:spacing w:line="100" w:lineRule="atLeast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 xml:space="preserve"> </w:t>
            </w:r>
            <w:r w:rsidRPr="00434AA8">
              <w:rPr>
                <w:rFonts w:ascii="Arial" w:hAnsi="Arial" w:cs="Arial"/>
                <w:b/>
                <w:lang w:eastAsia="ar-SA"/>
              </w:rPr>
              <w:t>Indikátory:</w:t>
            </w:r>
          </w:p>
          <w:p w:rsidR="006063EF" w:rsidRPr="00434AA8" w:rsidRDefault="006063EF" w:rsidP="007B5942">
            <w:pPr>
              <w:spacing w:line="100" w:lineRule="atLeast"/>
              <w:rPr>
                <w:rFonts w:ascii="Arial" w:hAnsi="Arial" w:cs="Arial"/>
                <w:sz w:val="12"/>
                <w:szCs w:val="12"/>
                <w:lang w:eastAsia="ar-SA"/>
              </w:rPr>
            </w:pP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5000" w:type="pct"/>
            <w:gridSpan w:val="6"/>
            <w:tcBorders>
              <w:bottom w:val="single" w:sz="4" w:space="0" w:color="8DB3E2"/>
            </w:tcBorders>
            <w:shd w:val="clear" w:color="auto" w:fill="auto"/>
            <w:vAlign w:val="center"/>
          </w:tcPr>
          <w:p w:rsidR="006063EF" w:rsidRPr="00434AA8" w:rsidRDefault="006063EF" w:rsidP="007B5942">
            <w:pPr>
              <w:tabs>
                <w:tab w:val="left" w:pos="9072"/>
              </w:tabs>
              <w:ind w:left="72" w:right="142"/>
              <w:rPr>
                <w:rFonts w:ascii="Arial" w:hAnsi="Arial" w:cs="Arial"/>
                <w:b/>
                <w:sz w:val="22"/>
                <w:szCs w:val="22"/>
              </w:rPr>
            </w:pPr>
            <w:r w:rsidRPr="00434AA8">
              <w:rPr>
                <w:rFonts w:ascii="Arial" w:hAnsi="Arial" w:cs="Arial"/>
                <w:b/>
                <w:sz w:val="22"/>
                <w:szCs w:val="22"/>
              </w:rPr>
              <w:t>Indikátor výsledků</w:t>
            </w: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62" w:type="pct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číslo</w:t>
            </w:r>
          </w:p>
        </w:tc>
        <w:tc>
          <w:tcPr>
            <w:tcW w:w="1443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775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jednotka</w:t>
            </w:r>
          </w:p>
        </w:tc>
        <w:tc>
          <w:tcPr>
            <w:tcW w:w="621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výchozí stav</w:t>
            </w:r>
          </w:p>
        </w:tc>
        <w:tc>
          <w:tcPr>
            <w:tcW w:w="621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milník 2018</w:t>
            </w:r>
          </w:p>
        </w:tc>
        <w:tc>
          <w:tcPr>
            <w:tcW w:w="678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</w:tcPr>
          <w:p w:rsidR="006063EF" w:rsidRPr="00434AA8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cílový stav</w:t>
            </w: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62" w:type="pct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93701</w:t>
            </w:r>
          </w:p>
        </w:tc>
        <w:tc>
          <w:tcPr>
            <w:tcW w:w="1443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Počet podpořených podniků/příjemců</w:t>
            </w:r>
          </w:p>
        </w:tc>
        <w:tc>
          <w:tcPr>
            <w:tcW w:w="775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podniky</w:t>
            </w:r>
          </w:p>
        </w:tc>
        <w:tc>
          <w:tcPr>
            <w:tcW w:w="621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0</w:t>
            </w:r>
          </w:p>
        </w:tc>
        <w:tc>
          <w:tcPr>
            <w:tcW w:w="621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678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7"/>
        </w:trPr>
        <w:tc>
          <w:tcPr>
            <w:tcW w:w="862" w:type="pct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93102</w:t>
            </w:r>
          </w:p>
        </w:tc>
        <w:tc>
          <w:tcPr>
            <w:tcW w:w="1443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Počet podpořených kooperačních činností</w:t>
            </w:r>
          </w:p>
        </w:tc>
        <w:tc>
          <w:tcPr>
            <w:tcW w:w="775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činnosti</w:t>
            </w:r>
          </w:p>
        </w:tc>
        <w:tc>
          <w:tcPr>
            <w:tcW w:w="621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0</w:t>
            </w:r>
          </w:p>
        </w:tc>
        <w:tc>
          <w:tcPr>
            <w:tcW w:w="621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678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7"/>
        </w:trPr>
        <w:tc>
          <w:tcPr>
            <w:tcW w:w="862" w:type="pct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94800</w:t>
            </w:r>
          </w:p>
        </w:tc>
        <w:tc>
          <w:tcPr>
            <w:tcW w:w="1443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34AA8">
              <w:rPr>
                <w:rFonts w:ascii="Arial" w:eastAsia="Calibri" w:hAnsi="Arial" w:cs="Arial"/>
                <w:sz w:val="20"/>
                <w:szCs w:val="20"/>
              </w:rPr>
              <w:t>Pracovní místa vytvořená v rámci podpořených projektů (Leader)</w:t>
            </w:r>
          </w:p>
        </w:tc>
        <w:tc>
          <w:tcPr>
            <w:tcW w:w="775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6063EF" w:rsidRPr="00434AA8" w:rsidRDefault="006063EF" w:rsidP="007B5942">
            <w:pPr>
              <w:tabs>
                <w:tab w:val="left" w:pos="374"/>
                <w:tab w:val="center" w:pos="53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ab/>
              <w:t>FTE</w:t>
            </w:r>
          </w:p>
        </w:tc>
        <w:tc>
          <w:tcPr>
            <w:tcW w:w="621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0</w:t>
            </w:r>
          </w:p>
        </w:tc>
        <w:tc>
          <w:tcPr>
            <w:tcW w:w="621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678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</w:tcPr>
          <w:p w:rsidR="006063EF" w:rsidRPr="00434AA8" w:rsidRDefault="006063EF" w:rsidP="007B594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34AA8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3"/>
        </w:trPr>
        <w:tc>
          <w:tcPr>
            <w:tcW w:w="5000" w:type="pct"/>
            <w:gridSpan w:val="6"/>
            <w:tcBorders>
              <w:top w:val="single" w:sz="4" w:space="0" w:color="8DB3E2"/>
            </w:tcBorders>
            <w:shd w:val="clear" w:color="auto" w:fill="auto"/>
            <w:vAlign w:val="center"/>
          </w:tcPr>
          <w:p w:rsidR="006063EF" w:rsidRPr="00434AA8" w:rsidRDefault="006063EF" w:rsidP="007B5942">
            <w:pPr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  <w:b/>
                <w:sz w:val="22"/>
                <w:szCs w:val="22"/>
              </w:rPr>
              <w:t>Indikátor výstupů</w:t>
            </w:r>
          </w:p>
        </w:tc>
      </w:tr>
      <w:tr w:rsidR="006063EF" w:rsidRPr="00434AA8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3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063EF" w:rsidRPr="00434AA8" w:rsidRDefault="006063EF" w:rsidP="007B5942">
            <w:pPr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Závazný indikátor není stanoven.</w:t>
            </w:r>
          </w:p>
        </w:tc>
      </w:tr>
    </w:tbl>
    <w:p w:rsidR="006063EF" w:rsidRPr="00434AA8" w:rsidRDefault="006063EF" w:rsidP="008210C7">
      <w:pPr>
        <w:pStyle w:val="Nadpis2"/>
        <w:tabs>
          <w:tab w:val="clear" w:pos="2136"/>
          <w:tab w:val="num" w:pos="567"/>
        </w:tabs>
        <w:ind w:hanging="2136"/>
      </w:pPr>
      <w:r w:rsidRPr="00434AA8">
        <w:br w:type="page"/>
      </w:r>
      <w:bookmarkStart w:id="18" w:name="_Toc463439543"/>
      <w:bookmarkStart w:id="19" w:name="_Toc492807503"/>
      <w:r w:rsidRPr="00434AA8">
        <w:lastRenderedPageBreak/>
        <w:t>Fiche 9: Projekty spolupráce v rámci iniciativy Leader</w:t>
      </w:r>
      <w:bookmarkEnd w:id="18"/>
      <w:bookmarkEnd w:id="19"/>
    </w:p>
    <w:p w:rsidR="006063EF" w:rsidRPr="00434AA8" w:rsidRDefault="006063EF" w:rsidP="006063E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7" w:type="dxa"/>
        <w:tblBorders>
          <w:top w:val="single" w:sz="18" w:space="0" w:color="8DB3E2"/>
          <w:left w:val="single" w:sz="18" w:space="0" w:color="8DB3E2"/>
          <w:bottom w:val="single" w:sz="18" w:space="0" w:color="8DB3E2"/>
          <w:right w:val="single" w:sz="18" w:space="0" w:color="8DB3E2"/>
          <w:insideH w:val="single" w:sz="4" w:space="0" w:color="8DB3E2"/>
          <w:insideV w:val="single" w:sz="4" w:space="0" w:color="8DB3E2"/>
        </w:tblBorders>
        <w:shd w:val="clear" w:color="auto" w:fill="8DB3E2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2127"/>
        <w:gridCol w:w="6946"/>
      </w:tblGrid>
      <w:tr w:rsidR="006063EF" w:rsidRPr="00434AA8" w:rsidTr="007B5942">
        <w:trPr>
          <w:trHeight w:val="94"/>
        </w:trPr>
        <w:tc>
          <w:tcPr>
            <w:tcW w:w="2127" w:type="dxa"/>
            <w:shd w:val="clear" w:color="auto" w:fill="8DB3E2"/>
          </w:tcPr>
          <w:p w:rsidR="006063EF" w:rsidRPr="00434AA8" w:rsidRDefault="006063EF" w:rsidP="007B5942">
            <w:pPr>
              <w:widowControl w:val="0"/>
              <w:suppressAutoHyphens/>
              <w:autoSpaceDN w:val="0"/>
              <w:textAlignment w:val="baseline"/>
              <w:rPr>
                <w:rFonts w:ascii="Arial" w:eastAsia="Calibri" w:hAnsi="Arial" w:cs="Arial"/>
                <w:b/>
                <w:bCs/>
                <w:color w:val="4F6228"/>
                <w:kern w:val="3"/>
                <w:sz w:val="28"/>
                <w:szCs w:val="28"/>
                <w:lang w:eastAsia="zh-CN" w:bidi="hi-IN"/>
              </w:rPr>
            </w:pPr>
            <w:r w:rsidRPr="00434AA8">
              <w:rPr>
                <w:rFonts w:ascii="Arial" w:eastAsia="Calibri" w:hAnsi="Arial" w:cs="Arial"/>
                <w:b/>
                <w:kern w:val="3"/>
                <w:sz w:val="28"/>
                <w:szCs w:val="28"/>
                <w:lang w:eastAsia="zh-CN" w:bidi="hi-IN"/>
              </w:rPr>
              <w:t>Fiche 9</w:t>
            </w:r>
          </w:p>
        </w:tc>
        <w:tc>
          <w:tcPr>
            <w:tcW w:w="6946" w:type="dxa"/>
            <w:shd w:val="clear" w:color="auto" w:fill="8DB3E2"/>
          </w:tcPr>
          <w:p w:rsidR="006063EF" w:rsidRPr="00434AA8" w:rsidRDefault="006063EF" w:rsidP="007B5942">
            <w:pPr>
              <w:widowControl w:val="0"/>
              <w:suppressAutoHyphens/>
              <w:autoSpaceDN w:val="0"/>
              <w:textAlignment w:val="baseline"/>
              <w:rPr>
                <w:rFonts w:ascii="Arial" w:eastAsia="Calibri" w:hAnsi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434AA8">
              <w:rPr>
                <w:rFonts w:ascii="Arial" w:eastAsia="Calibri" w:hAnsi="Ari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PROJEKTY SPOLUPRÁCE V RÁMCI INICIATIVY LEADER </w:t>
            </w:r>
          </w:p>
        </w:tc>
      </w:tr>
    </w:tbl>
    <w:p w:rsidR="006063EF" w:rsidRPr="00434AA8" w:rsidRDefault="006063EF" w:rsidP="006063EF">
      <w:pPr>
        <w:rPr>
          <w:vanish/>
        </w:rPr>
      </w:pPr>
    </w:p>
    <w:tbl>
      <w:tblPr>
        <w:tblW w:w="9073" w:type="dxa"/>
        <w:tblInd w:w="-87" w:type="dxa"/>
        <w:tblBorders>
          <w:top w:val="single" w:sz="18" w:space="0" w:color="8DB3E2"/>
          <w:left w:val="single" w:sz="18" w:space="0" w:color="8DB3E2"/>
          <w:bottom w:val="single" w:sz="18" w:space="0" w:color="8DB3E2"/>
          <w:right w:val="single" w:sz="18" w:space="0" w:color="8DB3E2"/>
          <w:insideH w:val="single" w:sz="4" w:space="0" w:color="8DB3E2"/>
          <w:insideV w:val="single" w:sz="4" w:space="0" w:color="8DB3E2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6946"/>
      </w:tblGrid>
      <w:tr w:rsidR="006063EF" w:rsidRPr="00434AA8" w:rsidTr="007B5942">
        <w:tc>
          <w:tcPr>
            <w:tcW w:w="212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Arial" w:eastAsia="SimSun" w:hAnsi="Arial" w:cs="Mangal"/>
                <w:b/>
                <w:bCs/>
                <w:kern w:val="3"/>
                <w:lang w:eastAsia="zh-CN" w:bidi="hi-IN"/>
              </w:rPr>
            </w:pPr>
            <w:r w:rsidRPr="00434AA8">
              <w:rPr>
                <w:rFonts w:ascii="Arial" w:eastAsia="SimSun" w:hAnsi="Arial" w:cs="Mangal"/>
                <w:b/>
                <w:bCs/>
                <w:kern w:val="3"/>
                <w:lang w:eastAsia="zh-CN" w:bidi="hi-IN"/>
              </w:rPr>
              <w:t>Vazba na článek Nařízení PRV</w:t>
            </w:r>
          </w:p>
        </w:tc>
        <w:tc>
          <w:tcPr>
            <w:tcW w:w="694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widowControl w:val="0"/>
              <w:suppressLineNumbers/>
              <w:suppressAutoHyphens/>
              <w:autoSpaceDN w:val="0"/>
              <w:ind w:left="87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34AA8">
              <w:rPr>
                <w:rFonts w:ascii="Arial" w:eastAsia="SimSun" w:hAnsi="Arial" w:cs="Mangal"/>
                <w:b/>
                <w:kern w:val="3"/>
                <w:lang w:eastAsia="zh-CN" w:bidi="hi-IN"/>
              </w:rPr>
              <w:t>Článek 44</w:t>
            </w:r>
            <w:r w:rsidRPr="00434AA8">
              <w:rPr>
                <w:rFonts w:ascii="Arial" w:eastAsia="SimSun" w:hAnsi="Arial" w:cs="Mangal"/>
                <w:kern w:val="3"/>
                <w:lang w:eastAsia="zh-CN" w:bidi="hi-IN"/>
              </w:rPr>
              <w:t xml:space="preserve"> </w:t>
            </w:r>
          </w:p>
          <w:p w:rsidR="006063EF" w:rsidRPr="00434AA8" w:rsidRDefault="006063EF" w:rsidP="007B5942">
            <w:pPr>
              <w:widowControl w:val="0"/>
              <w:suppressLineNumbers/>
              <w:suppressAutoHyphens/>
              <w:autoSpaceDN w:val="0"/>
              <w:ind w:left="87" w:right="229"/>
              <w:jc w:val="both"/>
              <w:textAlignment w:val="baseline"/>
              <w:rPr>
                <w:rFonts w:ascii="Arial" w:eastAsia="SimSun" w:hAnsi="Arial" w:cs="Arial"/>
                <w:b/>
                <w:kern w:val="3"/>
                <w:lang w:eastAsia="zh-CN" w:bidi="hi-IN"/>
              </w:rPr>
            </w:pPr>
            <w:r w:rsidRPr="00434AA8">
              <w:rPr>
                <w:rFonts w:ascii="Arial" w:eastAsia="SimSun" w:hAnsi="Arial" w:cs="Mangal"/>
                <w:kern w:val="3"/>
                <w:lang w:eastAsia="zh-CN" w:bidi="hi-IN"/>
              </w:rPr>
              <w:t>Činnosti spolupráce v rámci iniciativy LEADER</w:t>
            </w:r>
          </w:p>
        </w:tc>
      </w:tr>
      <w:tr w:rsidR="006063EF" w:rsidRPr="00434AA8" w:rsidTr="007B5942">
        <w:trPr>
          <w:trHeight w:val="1607"/>
        </w:trPr>
        <w:tc>
          <w:tcPr>
            <w:tcW w:w="212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Arial" w:eastAsia="SimSun" w:hAnsi="Arial" w:cs="Mangal"/>
                <w:b/>
                <w:bCs/>
                <w:kern w:val="3"/>
                <w:lang w:eastAsia="zh-CN" w:bidi="hi-IN"/>
              </w:rPr>
            </w:pPr>
            <w:r w:rsidRPr="00434AA8">
              <w:rPr>
                <w:rFonts w:ascii="Arial" w:eastAsia="SimSun" w:hAnsi="Arial" w:cs="Mangal"/>
                <w:b/>
                <w:bCs/>
                <w:kern w:val="3"/>
                <w:lang w:eastAsia="zh-CN" w:bidi="hi-IN"/>
              </w:rPr>
              <w:t>Stručný popis fiche</w:t>
            </w:r>
          </w:p>
        </w:tc>
        <w:tc>
          <w:tcPr>
            <w:tcW w:w="694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6F040B" w:rsidRDefault="006063EF" w:rsidP="007B5942">
            <w:pPr>
              <w:widowControl w:val="0"/>
              <w:suppressLineNumbers/>
              <w:suppressAutoHyphens/>
              <w:autoSpaceDN w:val="0"/>
              <w:ind w:left="80" w:right="229"/>
              <w:jc w:val="both"/>
              <w:textAlignment w:val="baseline"/>
              <w:rPr>
                <w:rFonts w:ascii="Arial" w:eastAsia="SimSun" w:hAnsi="Arial" w:cs="Arial"/>
                <w:b/>
                <w:color w:val="FF0000"/>
                <w:kern w:val="3"/>
                <w:lang w:eastAsia="zh-CN" w:bidi="hi-IN"/>
              </w:rPr>
            </w:pPr>
            <w:r w:rsidRPr="00434AA8">
              <w:rPr>
                <w:rFonts w:ascii="Arial" w:hAnsi="Arial" w:cs="Arial"/>
              </w:rPr>
              <w:t>Projekty musí vykazovat hodnotu přidanou spoluprací, tzn., že výstupy projektu by bez této spolupráce v takové podobě nevznikly.</w:t>
            </w:r>
            <w:r>
              <w:rPr>
                <w:rFonts w:ascii="Arial" w:hAnsi="Arial" w:cs="Arial"/>
              </w:rPr>
              <w:t xml:space="preserve"> MAS může spolupracovat i s jinými partnerstvími, avšak způsobilé pro podporu budou pouze výdaje realizované MAS, jejíž SCLLD byla schválena z PRV. </w:t>
            </w:r>
          </w:p>
        </w:tc>
      </w:tr>
      <w:tr w:rsidR="006063EF" w:rsidRPr="00434AA8" w:rsidTr="007B5942">
        <w:tc>
          <w:tcPr>
            <w:tcW w:w="212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Arial" w:eastAsia="SimSun" w:hAnsi="Arial" w:cs="Mangal"/>
                <w:b/>
                <w:bCs/>
                <w:kern w:val="3"/>
                <w:lang w:eastAsia="zh-CN" w:bidi="hi-IN"/>
              </w:rPr>
            </w:pPr>
            <w:r w:rsidRPr="00434AA8">
              <w:rPr>
                <w:rFonts w:ascii="Arial" w:eastAsia="SimSun" w:hAnsi="Arial" w:cs="Mangal"/>
                <w:b/>
                <w:bCs/>
                <w:kern w:val="3"/>
                <w:lang w:eastAsia="zh-CN" w:bidi="hi-IN"/>
              </w:rPr>
              <w:t>Vazba na cíle SCLLD</w:t>
            </w:r>
          </w:p>
        </w:tc>
        <w:tc>
          <w:tcPr>
            <w:tcW w:w="694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widowControl w:val="0"/>
              <w:suppressLineNumbers/>
              <w:tabs>
                <w:tab w:val="left" w:pos="5892"/>
              </w:tabs>
              <w:suppressAutoHyphens/>
              <w:autoSpaceDN w:val="0"/>
              <w:ind w:left="80" w:right="229"/>
              <w:textAlignment w:val="baseline"/>
              <w:rPr>
                <w:rFonts w:ascii="Arial" w:eastAsia="SimSun" w:hAnsi="Arial" w:cs="Mangal"/>
                <w:b/>
                <w:bCs/>
                <w:kern w:val="3"/>
                <w:lang w:eastAsia="zh-CN" w:bidi="hi-IN"/>
              </w:rPr>
            </w:pPr>
            <w:r w:rsidRPr="00434AA8">
              <w:rPr>
                <w:rFonts w:ascii="Arial" w:eastAsia="SimSun" w:hAnsi="Arial" w:cs="Mangal"/>
                <w:b/>
                <w:bCs/>
                <w:kern w:val="3"/>
                <w:lang w:eastAsia="zh-CN" w:bidi="hi-IN"/>
              </w:rPr>
              <w:t xml:space="preserve">Strategický cíl 3: </w:t>
            </w:r>
            <w:r w:rsidRPr="00434AA8">
              <w:rPr>
                <w:rFonts w:ascii="Arial" w:eastAsia="SimSun" w:hAnsi="Arial" w:cs="Mangal"/>
                <w:b/>
                <w:kern w:val="3"/>
                <w:lang w:eastAsia="zh-CN" w:bidi="hi-IN"/>
              </w:rPr>
              <w:t>Diverzifikovaná a konkurenceschopná ekonomická základna regionu</w:t>
            </w:r>
          </w:p>
          <w:p w:rsidR="006063EF" w:rsidRPr="00434AA8" w:rsidRDefault="006063EF" w:rsidP="007B5942">
            <w:pPr>
              <w:widowControl w:val="0"/>
              <w:suppressLineNumbers/>
              <w:tabs>
                <w:tab w:val="left" w:pos="5892"/>
              </w:tabs>
              <w:suppressAutoHyphens/>
              <w:autoSpaceDN w:val="0"/>
              <w:ind w:left="80" w:right="229"/>
              <w:textAlignment w:val="baseline"/>
              <w:rPr>
                <w:rFonts w:ascii="Arial" w:eastAsia="SimSun" w:hAnsi="Arial" w:cs="Mangal"/>
                <w:b/>
                <w:bCs/>
                <w:kern w:val="3"/>
                <w:lang w:eastAsia="zh-CN" w:bidi="hi-IN"/>
              </w:rPr>
            </w:pPr>
            <w:r w:rsidRPr="00434AA8">
              <w:rPr>
                <w:rFonts w:ascii="Arial" w:eastAsia="SimSun" w:hAnsi="Arial" w:cs="Mangal"/>
                <w:b/>
                <w:bCs/>
                <w:kern w:val="3"/>
                <w:lang w:eastAsia="zh-CN" w:bidi="hi-IN"/>
              </w:rPr>
              <w:t xml:space="preserve">Specifický cíl 3.3: </w:t>
            </w:r>
            <w:r w:rsidRPr="00434AA8">
              <w:rPr>
                <w:rFonts w:ascii="Arial" w:eastAsia="SimSun" w:hAnsi="Arial" w:cs="Mangal"/>
                <w:b/>
                <w:kern w:val="3"/>
                <w:lang w:eastAsia="zh-CN" w:bidi="hi-IN"/>
              </w:rPr>
              <w:t>Management a marketing ekonomického rozvoje území</w:t>
            </w:r>
          </w:p>
          <w:p w:rsidR="006063EF" w:rsidRPr="00434AA8" w:rsidRDefault="006063EF" w:rsidP="007B5942">
            <w:pPr>
              <w:widowControl w:val="0"/>
              <w:suppressLineNumbers/>
              <w:tabs>
                <w:tab w:val="left" w:pos="5892"/>
              </w:tabs>
              <w:suppressAutoHyphens/>
              <w:autoSpaceDN w:val="0"/>
              <w:ind w:left="80" w:right="229"/>
              <w:textAlignment w:val="baseline"/>
              <w:rPr>
                <w:rFonts w:ascii="Arial" w:eastAsia="SimSun" w:hAnsi="Arial" w:cs="Mangal"/>
                <w:b/>
                <w:kern w:val="3"/>
                <w:lang w:eastAsia="zh-CN" w:bidi="hi-IN"/>
              </w:rPr>
            </w:pPr>
            <w:r w:rsidRPr="00434AA8">
              <w:rPr>
                <w:rFonts w:ascii="Arial" w:eastAsia="SimSun" w:hAnsi="Arial" w:cs="Mangal"/>
                <w:b/>
                <w:bCs/>
                <w:kern w:val="3"/>
                <w:lang w:eastAsia="zh-CN" w:bidi="hi-IN"/>
              </w:rPr>
              <w:t>Opatření 3.3.5:</w:t>
            </w:r>
            <w:r w:rsidRPr="00434AA8">
              <w:rPr>
                <w:rFonts w:ascii="Arial" w:eastAsia="SimSun" w:hAnsi="Arial" w:cs="Mangal"/>
                <w:b/>
                <w:kern w:val="3"/>
                <w:lang w:eastAsia="zh-CN" w:bidi="hi-IN"/>
              </w:rPr>
              <w:t xml:space="preserve"> Rozvoj spolupráce veřejného a soukromého sektoru</w:t>
            </w:r>
          </w:p>
          <w:p w:rsidR="006063EF" w:rsidRPr="00434AA8" w:rsidRDefault="006063EF" w:rsidP="007B5942">
            <w:pPr>
              <w:widowControl w:val="0"/>
              <w:suppressLineNumbers/>
              <w:tabs>
                <w:tab w:val="left" w:pos="5892"/>
              </w:tabs>
              <w:suppressAutoHyphens/>
              <w:autoSpaceDN w:val="0"/>
              <w:ind w:left="80" w:right="229"/>
              <w:jc w:val="both"/>
              <w:textAlignment w:val="baseline"/>
              <w:rPr>
                <w:rFonts w:ascii="Arial" w:eastAsia="SimSun" w:hAnsi="Arial" w:cs="Mangal"/>
                <w:kern w:val="3"/>
                <w:sz w:val="16"/>
                <w:szCs w:val="16"/>
                <w:lang w:eastAsia="zh-CN" w:bidi="hi-IN"/>
              </w:rPr>
            </w:pPr>
          </w:p>
          <w:p w:rsidR="006063EF" w:rsidRPr="00434AA8" w:rsidRDefault="006063EF" w:rsidP="007B5942">
            <w:pPr>
              <w:widowControl w:val="0"/>
              <w:suppressLineNumbers/>
              <w:suppressAutoHyphens/>
              <w:autoSpaceDN w:val="0"/>
              <w:ind w:left="80" w:right="229"/>
              <w:textAlignment w:val="baseline"/>
              <w:rPr>
                <w:rFonts w:ascii="Arial" w:eastAsia="SimSun" w:hAnsi="Arial" w:cs="Mangal"/>
                <w:i/>
                <w:iCs/>
                <w:kern w:val="3"/>
                <w:lang w:eastAsia="zh-CN" w:bidi="hi-IN"/>
              </w:rPr>
            </w:pPr>
            <w:r w:rsidRPr="00434AA8">
              <w:rPr>
                <w:rFonts w:ascii="Arial" w:eastAsia="SimSun" w:hAnsi="Arial" w:cs="Mangal"/>
                <w:i/>
                <w:iCs/>
                <w:kern w:val="3"/>
                <w:lang w:eastAsia="zh-CN" w:bidi="hi-IN"/>
              </w:rPr>
              <w:t>SCLLD – analýza, potřeby území:</w:t>
            </w:r>
          </w:p>
          <w:p w:rsidR="006063EF" w:rsidRPr="00434AA8" w:rsidRDefault="006063EF" w:rsidP="007B5942">
            <w:pPr>
              <w:widowControl w:val="0"/>
              <w:suppressLineNumbers/>
              <w:suppressAutoHyphens/>
              <w:autoSpaceDN w:val="0"/>
              <w:ind w:left="80" w:right="229"/>
              <w:textAlignment w:val="baseline"/>
              <w:rPr>
                <w:rFonts w:ascii="Arial" w:eastAsia="SimSun" w:hAnsi="Arial" w:cs="Arial"/>
                <w:i/>
                <w:kern w:val="3"/>
                <w:lang w:eastAsia="zh-CN" w:bidi="hi-IN"/>
              </w:rPr>
            </w:pPr>
            <w:r w:rsidRPr="00434AA8">
              <w:rPr>
                <w:rFonts w:ascii="Arial" w:eastAsia="SimSun" w:hAnsi="Arial" w:cs="Mangal"/>
                <w:i/>
                <w:iCs/>
                <w:kern w:val="3"/>
                <w:lang w:eastAsia="zh-CN" w:bidi="hi-IN"/>
              </w:rPr>
              <w:t>k</w:t>
            </w:r>
            <w:r w:rsidRPr="00434AA8">
              <w:rPr>
                <w:rFonts w:ascii="Arial" w:eastAsia="SimSun" w:hAnsi="Arial" w:cs="Arial"/>
                <w:i/>
                <w:kern w:val="3"/>
                <w:lang w:eastAsia="zh-CN" w:bidi="hi-IN"/>
              </w:rPr>
              <w:t>ap. 2.8. Život v obcích</w:t>
            </w:r>
          </w:p>
          <w:p w:rsidR="006063EF" w:rsidRPr="00434AA8" w:rsidRDefault="006063EF" w:rsidP="007B5942">
            <w:pPr>
              <w:widowControl w:val="0"/>
              <w:suppressLineNumbers/>
              <w:suppressAutoHyphens/>
              <w:autoSpaceDN w:val="0"/>
              <w:ind w:left="80" w:right="229"/>
              <w:textAlignment w:val="baseline"/>
              <w:rPr>
                <w:rFonts w:ascii="Arial" w:eastAsia="SimSun" w:hAnsi="Arial" w:cs="Arial"/>
                <w:i/>
                <w:kern w:val="3"/>
                <w:lang w:eastAsia="zh-CN" w:bidi="hi-IN"/>
              </w:rPr>
            </w:pPr>
            <w:r w:rsidRPr="00434AA8">
              <w:rPr>
                <w:rFonts w:ascii="Arial" w:eastAsia="SimSun" w:hAnsi="Arial" w:cs="Arial"/>
                <w:i/>
                <w:kern w:val="3"/>
                <w:lang w:eastAsia="zh-CN" w:bidi="hi-IN"/>
              </w:rPr>
              <w:t>kap. 2.11 Řízení obcí, informovanost, spolupráce</w:t>
            </w:r>
          </w:p>
        </w:tc>
      </w:tr>
      <w:tr w:rsidR="006063EF" w:rsidRPr="00434AA8" w:rsidTr="007B5942">
        <w:trPr>
          <w:trHeight w:val="3899"/>
        </w:trPr>
        <w:tc>
          <w:tcPr>
            <w:tcW w:w="212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Arial" w:eastAsia="SimSun" w:hAnsi="Arial" w:cs="Mangal"/>
                <w:b/>
                <w:bCs/>
                <w:kern w:val="3"/>
                <w:lang w:eastAsia="zh-CN" w:bidi="hi-IN"/>
              </w:rPr>
            </w:pPr>
            <w:r w:rsidRPr="00434AA8">
              <w:rPr>
                <w:rFonts w:ascii="Arial" w:eastAsia="SimSun" w:hAnsi="Arial" w:cs="Mangal"/>
                <w:b/>
                <w:bCs/>
                <w:kern w:val="3"/>
                <w:lang w:eastAsia="zh-CN" w:bidi="hi-IN"/>
              </w:rPr>
              <w:t>Oblasti podpory</w:t>
            </w:r>
          </w:p>
          <w:p w:rsidR="006063EF" w:rsidRPr="00434AA8" w:rsidRDefault="006063EF" w:rsidP="007B5942">
            <w:pPr>
              <w:pStyle w:val="TableContents"/>
              <w:ind w:left="57"/>
              <w:rPr>
                <w:rFonts w:ascii="Arial" w:hAnsi="Arial"/>
                <w:b/>
                <w:bCs/>
              </w:rPr>
            </w:pPr>
            <w:r w:rsidRPr="00434AA8">
              <w:rPr>
                <w:rFonts w:ascii="Arial" w:hAnsi="Arial" w:cs="Arial"/>
              </w:rPr>
              <w:t>(popis podporovaných aktivit dle SCLLD a jednotlivých specifických cílů / článků Nařízení PRV vycházející z potřeb území)</w:t>
            </w:r>
          </w:p>
          <w:p w:rsidR="006063EF" w:rsidRPr="00434AA8" w:rsidRDefault="006063EF" w:rsidP="007B594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</w:p>
        </w:tc>
        <w:tc>
          <w:tcPr>
            <w:tcW w:w="694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widowControl w:val="0"/>
              <w:tabs>
                <w:tab w:val="left" w:pos="5892"/>
              </w:tabs>
              <w:suppressAutoHyphens/>
              <w:autoSpaceDN w:val="0"/>
              <w:spacing w:line="100" w:lineRule="atLeast"/>
              <w:ind w:left="80" w:right="229"/>
              <w:jc w:val="both"/>
              <w:textAlignment w:val="baseline"/>
              <w:rPr>
                <w:rFonts w:ascii="Arial" w:eastAsia="Calibri" w:hAnsi="Arial"/>
                <w:kern w:val="3"/>
                <w:lang w:bidi="hi-IN"/>
              </w:rPr>
            </w:pPr>
            <w:r w:rsidRPr="00434AA8">
              <w:rPr>
                <w:rFonts w:ascii="Arial" w:eastAsia="Calibri" w:hAnsi="Arial"/>
                <w:kern w:val="3"/>
                <w:lang w:bidi="hi-IN"/>
              </w:rPr>
              <w:t>V rámci projektů spolupráce lze realizovat měkké akce (propagační, informační, vzdělávací a volnočasové) zaměřené na témata, která jsou řešena v SCLLD daných MAS.</w:t>
            </w:r>
          </w:p>
          <w:p w:rsidR="006063EF" w:rsidRPr="00434AA8" w:rsidRDefault="006063EF" w:rsidP="007B5942">
            <w:pPr>
              <w:widowControl w:val="0"/>
              <w:tabs>
                <w:tab w:val="left" w:pos="5892"/>
              </w:tabs>
              <w:suppressAutoHyphens/>
              <w:autoSpaceDN w:val="0"/>
              <w:spacing w:line="100" w:lineRule="atLeast"/>
              <w:ind w:left="80" w:right="229"/>
              <w:jc w:val="both"/>
              <w:textAlignment w:val="baseline"/>
              <w:rPr>
                <w:rFonts w:ascii="Arial" w:eastAsia="Calibri" w:hAnsi="Arial"/>
                <w:kern w:val="3"/>
                <w:lang w:bidi="hi-IN"/>
              </w:rPr>
            </w:pPr>
            <w:r w:rsidRPr="00434AA8">
              <w:rPr>
                <w:rFonts w:ascii="Arial" w:eastAsia="Calibri" w:hAnsi="Arial"/>
                <w:kern w:val="3"/>
                <w:lang w:bidi="hi-IN"/>
              </w:rPr>
              <w:t>Jako hmotné a nehmotné investice včetně stavebních úprav je možné realizovat pouze následující výdaje:</w:t>
            </w:r>
          </w:p>
          <w:p w:rsidR="006063EF" w:rsidRPr="00434AA8" w:rsidRDefault="006063EF" w:rsidP="006063EF">
            <w:pPr>
              <w:widowControl w:val="0"/>
              <w:numPr>
                <w:ilvl w:val="0"/>
                <w:numId w:val="10"/>
              </w:numPr>
              <w:tabs>
                <w:tab w:val="left" w:pos="654"/>
              </w:tabs>
              <w:suppressAutoHyphens/>
              <w:autoSpaceDN w:val="0"/>
              <w:spacing w:line="100" w:lineRule="atLeast"/>
              <w:ind w:left="654" w:right="229" w:hanging="426"/>
              <w:jc w:val="both"/>
              <w:textAlignment w:val="baseline"/>
              <w:rPr>
                <w:rFonts w:ascii="Arial" w:eastAsia="Calibri" w:hAnsi="Arial"/>
                <w:kern w:val="3"/>
                <w:lang w:bidi="hi-IN"/>
              </w:rPr>
            </w:pPr>
            <w:r w:rsidRPr="00434AA8">
              <w:rPr>
                <w:rFonts w:ascii="Arial" w:eastAsia="Calibri" w:hAnsi="Arial"/>
                <w:kern w:val="3"/>
                <w:lang w:bidi="hi-IN"/>
              </w:rPr>
              <w:t>investice týkající se zajištění odbytu místní produkce včetně zavedení značení místních výrobků a služeb</w:t>
            </w:r>
          </w:p>
          <w:p w:rsidR="006063EF" w:rsidRPr="00434AA8" w:rsidRDefault="006063EF" w:rsidP="006063EF">
            <w:pPr>
              <w:widowControl w:val="0"/>
              <w:numPr>
                <w:ilvl w:val="0"/>
                <w:numId w:val="10"/>
              </w:numPr>
              <w:tabs>
                <w:tab w:val="left" w:pos="654"/>
              </w:tabs>
              <w:suppressAutoHyphens/>
              <w:autoSpaceDN w:val="0"/>
              <w:spacing w:line="100" w:lineRule="atLeast"/>
              <w:ind w:left="654" w:right="229" w:hanging="426"/>
              <w:jc w:val="both"/>
              <w:textAlignment w:val="baseline"/>
              <w:rPr>
                <w:rFonts w:ascii="Arial" w:eastAsia="Calibri" w:hAnsi="Arial"/>
                <w:kern w:val="3"/>
                <w:lang w:bidi="hi-IN"/>
              </w:rPr>
            </w:pPr>
            <w:r w:rsidRPr="00434AA8">
              <w:rPr>
                <w:rFonts w:ascii="Arial" w:eastAsia="Calibri" w:hAnsi="Arial"/>
                <w:kern w:val="3"/>
                <w:lang w:bidi="hi-IN"/>
              </w:rPr>
              <w:t>investice související se vzdělávacími aktivitami</w:t>
            </w:r>
          </w:p>
          <w:p w:rsidR="006063EF" w:rsidRPr="00434AA8" w:rsidRDefault="006063EF" w:rsidP="006063EF">
            <w:pPr>
              <w:widowControl w:val="0"/>
              <w:numPr>
                <w:ilvl w:val="0"/>
                <w:numId w:val="10"/>
              </w:numPr>
              <w:tabs>
                <w:tab w:val="left" w:pos="654"/>
              </w:tabs>
              <w:suppressAutoHyphens/>
              <w:autoSpaceDN w:val="0"/>
              <w:spacing w:line="100" w:lineRule="atLeast"/>
              <w:ind w:left="654" w:right="229" w:hanging="426"/>
              <w:jc w:val="both"/>
              <w:textAlignment w:val="baseline"/>
              <w:rPr>
                <w:rFonts w:ascii="Arial" w:eastAsia="Calibri" w:hAnsi="Arial"/>
                <w:kern w:val="3"/>
                <w:lang w:bidi="hi-IN"/>
              </w:rPr>
            </w:pPr>
            <w:r w:rsidRPr="00434AA8">
              <w:rPr>
                <w:rFonts w:ascii="Arial" w:eastAsia="Calibri" w:hAnsi="Arial"/>
                <w:kern w:val="3"/>
                <w:lang w:bidi="hi-IN"/>
              </w:rPr>
              <w:t>investice do informačních a turistických center.</w:t>
            </w:r>
          </w:p>
          <w:p w:rsidR="006063EF" w:rsidRPr="00434AA8" w:rsidRDefault="006063EF" w:rsidP="007B5942">
            <w:pPr>
              <w:widowControl w:val="0"/>
              <w:tabs>
                <w:tab w:val="left" w:pos="5892"/>
              </w:tabs>
              <w:suppressAutoHyphens/>
              <w:autoSpaceDN w:val="0"/>
              <w:spacing w:line="100" w:lineRule="atLeast"/>
              <w:ind w:left="80" w:right="229"/>
              <w:jc w:val="both"/>
              <w:textAlignment w:val="baseline"/>
              <w:rPr>
                <w:rFonts w:ascii="Arial" w:eastAsia="Calibri" w:hAnsi="Arial"/>
                <w:kern w:val="3"/>
                <w:sz w:val="16"/>
                <w:szCs w:val="16"/>
                <w:lang w:bidi="hi-IN"/>
              </w:rPr>
            </w:pPr>
          </w:p>
          <w:p w:rsidR="006063EF" w:rsidRPr="00434AA8" w:rsidRDefault="006063EF" w:rsidP="007B5942">
            <w:pPr>
              <w:widowControl w:val="0"/>
              <w:tabs>
                <w:tab w:val="left" w:pos="5892"/>
              </w:tabs>
              <w:suppressAutoHyphens/>
              <w:autoSpaceDN w:val="0"/>
              <w:spacing w:line="100" w:lineRule="atLeast"/>
              <w:ind w:left="80" w:right="229"/>
              <w:jc w:val="both"/>
              <w:textAlignment w:val="baseline"/>
              <w:rPr>
                <w:rFonts w:ascii="Arial" w:eastAsia="Calibri" w:hAnsi="Arial"/>
                <w:kern w:val="3"/>
                <w:lang w:bidi="hi-IN"/>
              </w:rPr>
            </w:pPr>
            <w:r w:rsidRPr="00434AA8">
              <w:rPr>
                <w:rFonts w:ascii="Arial" w:eastAsia="Calibri" w:hAnsi="Arial"/>
                <w:kern w:val="3"/>
                <w:lang w:bidi="hi-IN"/>
              </w:rPr>
              <w:t>Výdaje do investic jsou způsobilé pouze za předpokladu, že jsou společně provozovány spolupracujícími subjekty.</w:t>
            </w:r>
          </w:p>
          <w:p w:rsidR="006063EF" w:rsidRPr="00434AA8" w:rsidRDefault="006063EF" w:rsidP="007B5942">
            <w:pPr>
              <w:widowControl w:val="0"/>
              <w:tabs>
                <w:tab w:val="left" w:pos="5892"/>
              </w:tabs>
              <w:suppressAutoHyphens/>
              <w:autoSpaceDN w:val="0"/>
              <w:spacing w:line="100" w:lineRule="atLeast"/>
              <w:ind w:left="80" w:right="229"/>
              <w:jc w:val="both"/>
              <w:textAlignment w:val="baseline"/>
              <w:rPr>
                <w:rFonts w:ascii="Arial" w:eastAsia="Calibri" w:hAnsi="Arial"/>
                <w:kern w:val="3"/>
                <w:lang w:bidi="hi-IN"/>
              </w:rPr>
            </w:pPr>
            <w:r w:rsidRPr="00434AA8">
              <w:rPr>
                <w:rFonts w:ascii="Arial" w:eastAsia="Calibri" w:hAnsi="Arial"/>
                <w:kern w:val="3"/>
                <w:lang w:bidi="hi-IN"/>
              </w:rPr>
              <w:t>Za měkké akce lze považovat především pořádání konferencí, festivalů, workshopů, exkurzí, výstav, přenosů příkladů správné praxe, včetně produktů s tím spojených (publikace, brožury, letáky apod.). Investice mohou být realizovány pouze takové, které budou provozovat po celou dobu lhůty vázanosti projektu na účel samy MAS.</w:t>
            </w:r>
          </w:p>
          <w:p w:rsidR="006063EF" w:rsidRPr="00434AA8" w:rsidRDefault="006063EF" w:rsidP="007B5942">
            <w:pPr>
              <w:widowControl w:val="0"/>
              <w:tabs>
                <w:tab w:val="left" w:pos="5892"/>
              </w:tabs>
              <w:suppressAutoHyphens/>
              <w:autoSpaceDN w:val="0"/>
              <w:spacing w:line="100" w:lineRule="atLeast"/>
              <w:ind w:left="80" w:right="229"/>
              <w:jc w:val="both"/>
              <w:textAlignment w:val="baseline"/>
              <w:rPr>
                <w:rFonts w:ascii="Arial" w:eastAsia="Calibri" w:hAnsi="Arial"/>
                <w:kern w:val="3"/>
                <w:lang w:bidi="hi-IN"/>
              </w:rPr>
            </w:pPr>
            <w:r w:rsidRPr="00434AA8">
              <w:rPr>
                <w:rFonts w:ascii="Arial" w:eastAsia="Calibri" w:hAnsi="Arial"/>
                <w:kern w:val="3"/>
                <w:lang w:bidi="hi-IN"/>
              </w:rPr>
              <w:t>Způsobilá pro podporu je i předběžná technická podpora projektů spolupráce, kdy MAS musí prokázat, že plánovala provedení konkrétního projektu. Na předběžnou technickou podporu projektů spolupráce může MAS využít maximálně 10 % z alokace přidělené MAS na realizaci projektů spolupráce.</w:t>
            </w:r>
          </w:p>
          <w:p w:rsidR="006063EF" w:rsidRPr="00434AA8" w:rsidRDefault="006063EF" w:rsidP="007B5942">
            <w:pPr>
              <w:widowControl w:val="0"/>
              <w:tabs>
                <w:tab w:val="left" w:pos="5892"/>
              </w:tabs>
              <w:suppressAutoHyphens/>
              <w:autoSpaceDN w:val="0"/>
              <w:spacing w:line="100" w:lineRule="atLeast"/>
              <w:ind w:left="80" w:right="229"/>
              <w:jc w:val="both"/>
              <w:textAlignment w:val="baseline"/>
              <w:rPr>
                <w:rFonts w:ascii="Arial" w:eastAsia="Calibri" w:hAnsi="Arial"/>
                <w:kern w:val="3"/>
                <w:sz w:val="16"/>
                <w:szCs w:val="16"/>
                <w:lang w:bidi="hi-IN"/>
              </w:rPr>
            </w:pPr>
          </w:p>
          <w:p w:rsidR="006063EF" w:rsidRPr="00434AA8" w:rsidRDefault="006063EF" w:rsidP="007B5942">
            <w:pPr>
              <w:widowControl w:val="0"/>
              <w:tabs>
                <w:tab w:val="left" w:pos="5892"/>
              </w:tabs>
              <w:suppressAutoHyphens/>
              <w:autoSpaceDN w:val="0"/>
              <w:spacing w:line="100" w:lineRule="atLeast"/>
              <w:ind w:left="80" w:right="229"/>
              <w:jc w:val="both"/>
              <w:textAlignment w:val="baseline"/>
              <w:rPr>
                <w:rFonts w:ascii="Arial" w:eastAsia="Calibri" w:hAnsi="Arial"/>
                <w:kern w:val="3"/>
                <w:lang w:bidi="hi-IN"/>
              </w:rPr>
            </w:pPr>
            <w:r w:rsidRPr="00434AA8">
              <w:rPr>
                <w:rFonts w:ascii="Arial" w:eastAsia="Calibri" w:hAnsi="Arial"/>
                <w:b/>
                <w:kern w:val="3"/>
                <w:lang w:bidi="hi-IN"/>
              </w:rPr>
              <w:t>Otevřené zahrady Jičínska z. s.</w:t>
            </w:r>
            <w:r w:rsidRPr="00434AA8">
              <w:rPr>
                <w:rFonts w:ascii="Arial" w:eastAsia="Calibri" w:hAnsi="Arial"/>
                <w:kern w:val="3"/>
                <w:lang w:bidi="hi-IN"/>
              </w:rPr>
              <w:t xml:space="preserve"> se předpokládají orientovat na projekty neinvestičního charakteru, tzn. orientaci na měkké akce – propagační, informační, vzdělávací či volnočasové. </w:t>
            </w:r>
          </w:p>
          <w:p w:rsidR="006063EF" w:rsidRPr="00893434" w:rsidRDefault="006063EF" w:rsidP="007B5942">
            <w:pPr>
              <w:widowControl w:val="0"/>
              <w:tabs>
                <w:tab w:val="left" w:pos="5892"/>
              </w:tabs>
              <w:suppressAutoHyphens/>
              <w:autoSpaceDN w:val="0"/>
              <w:spacing w:line="100" w:lineRule="atLeast"/>
              <w:ind w:left="80" w:right="229"/>
              <w:jc w:val="both"/>
              <w:textAlignment w:val="baseline"/>
              <w:rPr>
                <w:rFonts w:ascii="Arial" w:eastAsia="Calibri" w:hAnsi="Arial"/>
                <w:kern w:val="3"/>
                <w:lang w:bidi="hi-IN"/>
              </w:rPr>
            </w:pPr>
            <w:r w:rsidRPr="00893434">
              <w:rPr>
                <w:rFonts w:ascii="Arial" w:eastAsia="Calibri" w:hAnsi="Arial"/>
                <w:kern w:val="3"/>
                <w:lang w:bidi="hi-IN"/>
              </w:rPr>
              <w:t>Tematicky se chceme zaměřit zejména na následující okruhy:</w:t>
            </w:r>
          </w:p>
          <w:p w:rsidR="006063EF" w:rsidRPr="00893434" w:rsidRDefault="006063EF" w:rsidP="006063EF">
            <w:pPr>
              <w:widowControl w:val="0"/>
              <w:numPr>
                <w:ilvl w:val="0"/>
                <w:numId w:val="11"/>
              </w:numPr>
              <w:suppressAutoHyphens/>
              <w:autoSpaceDN w:val="0"/>
              <w:spacing w:line="100" w:lineRule="atLeast"/>
              <w:ind w:left="654" w:right="229" w:hanging="284"/>
              <w:jc w:val="both"/>
              <w:textAlignment w:val="baseline"/>
              <w:rPr>
                <w:rFonts w:ascii="Arial" w:eastAsia="Calibri" w:hAnsi="Arial"/>
                <w:kern w:val="3"/>
                <w:lang w:bidi="hi-IN"/>
              </w:rPr>
            </w:pPr>
            <w:r w:rsidRPr="00893434">
              <w:rPr>
                <w:rFonts w:ascii="Arial" w:eastAsia="Calibri" w:hAnsi="Arial"/>
                <w:kern w:val="3"/>
                <w:lang w:bidi="hi-IN"/>
              </w:rPr>
              <w:t>podpora propagace hmotného a nehmotného přírodního a kulturního dědictví, cestovní ruch</w:t>
            </w:r>
          </w:p>
          <w:p w:rsidR="006063EF" w:rsidRPr="00893434" w:rsidRDefault="006063EF" w:rsidP="006063EF">
            <w:pPr>
              <w:widowControl w:val="0"/>
              <w:numPr>
                <w:ilvl w:val="0"/>
                <w:numId w:val="11"/>
              </w:numPr>
              <w:suppressAutoHyphens/>
              <w:autoSpaceDN w:val="0"/>
              <w:spacing w:line="100" w:lineRule="atLeast"/>
              <w:ind w:left="654" w:right="229" w:hanging="284"/>
              <w:jc w:val="both"/>
              <w:textAlignment w:val="baseline"/>
              <w:rPr>
                <w:rFonts w:ascii="Arial" w:eastAsia="Calibri" w:hAnsi="Arial"/>
                <w:kern w:val="3"/>
                <w:lang w:bidi="hi-IN"/>
              </w:rPr>
            </w:pPr>
            <w:r w:rsidRPr="00893434">
              <w:rPr>
                <w:rFonts w:ascii="Arial" w:eastAsia="Calibri" w:hAnsi="Arial"/>
                <w:kern w:val="3"/>
                <w:lang w:bidi="hi-IN"/>
              </w:rPr>
              <w:t>měkké akce zaměřené na zkvalitňování životního prostředí a péče o krajinu</w:t>
            </w:r>
          </w:p>
          <w:p w:rsidR="006063EF" w:rsidRPr="00893434" w:rsidRDefault="006063EF" w:rsidP="006063EF">
            <w:pPr>
              <w:widowControl w:val="0"/>
              <w:numPr>
                <w:ilvl w:val="0"/>
                <w:numId w:val="11"/>
              </w:numPr>
              <w:suppressAutoHyphens/>
              <w:autoSpaceDN w:val="0"/>
              <w:spacing w:line="100" w:lineRule="atLeast"/>
              <w:ind w:left="654" w:right="229" w:hanging="284"/>
              <w:jc w:val="both"/>
              <w:textAlignment w:val="baseline"/>
              <w:rPr>
                <w:rFonts w:ascii="Arial" w:eastAsia="Calibri" w:hAnsi="Arial"/>
                <w:kern w:val="3"/>
                <w:lang w:bidi="hi-IN"/>
              </w:rPr>
            </w:pPr>
            <w:r w:rsidRPr="00893434">
              <w:rPr>
                <w:rFonts w:ascii="Arial" w:eastAsia="Calibri" w:hAnsi="Arial"/>
                <w:kern w:val="3"/>
                <w:lang w:bidi="hi-IN"/>
              </w:rPr>
              <w:t xml:space="preserve">podpora volnočasových akcí   </w:t>
            </w:r>
          </w:p>
          <w:p w:rsidR="006063EF" w:rsidRDefault="006063EF" w:rsidP="006063EF">
            <w:pPr>
              <w:widowControl w:val="0"/>
              <w:numPr>
                <w:ilvl w:val="0"/>
                <w:numId w:val="11"/>
              </w:numPr>
              <w:suppressAutoHyphens/>
              <w:autoSpaceDN w:val="0"/>
              <w:spacing w:line="100" w:lineRule="atLeast"/>
              <w:ind w:left="654" w:right="229" w:hanging="284"/>
              <w:jc w:val="both"/>
              <w:textAlignment w:val="baseline"/>
              <w:rPr>
                <w:rFonts w:ascii="Arial" w:eastAsia="Calibri" w:hAnsi="Arial"/>
                <w:kern w:val="3"/>
                <w:lang w:bidi="hi-IN"/>
              </w:rPr>
            </w:pPr>
            <w:r w:rsidRPr="00893434">
              <w:rPr>
                <w:rFonts w:ascii="Arial" w:eastAsia="Calibri" w:hAnsi="Arial"/>
                <w:kern w:val="3"/>
                <w:lang w:bidi="hi-IN"/>
              </w:rPr>
              <w:t>podpora místních tradic a řemesel</w:t>
            </w:r>
          </w:p>
          <w:p w:rsidR="006063EF" w:rsidRPr="00893434" w:rsidRDefault="006063EF" w:rsidP="006063EF">
            <w:pPr>
              <w:widowControl w:val="0"/>
              <w:numPr>
                <w:ilvl w:val="0"/>
                <w:numId w:val="11"/>
              </w:numPr>
              <w:suppressAutoHyphens/>
              <w:autoSpaceDN w:val="0"/>
              <w:spacing w:line="100" w:lineRule="atLeast"/>
              <w:ind w:left="654" w:right="229" w:hanging="284"/>
              <w:jc w:val="both"/>
              <w:textAlignment w:val="baseline"/>
              <w:rPr>
                <w:rFonts w:ascii="Arial" w:eastAsia="Calibri" w:hAnsi="Arial"/>
                <w:kern w:val="3"/>
                <w:lang w:bidi="hi-IN"/>
              </w:rPr>
            </w:pPr>
            <w:r w:rsidRPr="00893434">
              <w:rPr>
                <w:rFonts w:ascii="Arial" w:eastAsia="Calibri" w:hAnsi="Arial"/>
                <w:kern w:val="3"/>
                <w:lang w:bidi="hi-IN"/>
              </w:rPr>
              <w:t>podpora místní produkce</w:t>
            </w:r>
          </w:p>
        </w:tc>
      </w:tr>
      <w:tr w:rsidR="006063EF" w:rsidRPr="00434AA8" w:rsidTr="007B5942">
        <w:trPr>
          <w:trHeight w:val="3388"/>
        </w:trPr>
        <w:tc>
          <w:tcPr>
            <w:tcW w:w="2127" w:type="dxa"/>
            <w:tcBorders>
              <w:bottom w:val="single" w:sz="4" w:space="0" w:color="8DB3E2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Arial" w:eastAsia="SimSun" w:hAnsi="Arial" w:cs="Mangal"/>
                <w:b/>
                <w:bCs/>
                <w:kern w:val="3"/>
                <w:lang w:eastAsia="zh-CN" w:bidi="hi-IN"/>
              </w:rPr>
            </w:pPr>
            <w:r w:rsidRPr="00434AA8">
              <w:rPr>
                <w:rFonts w:ascii="Arial" w:eastAsia="SimSun" w:hAnsi="Arial" w:cs="Mangal"/>
                <w:b/>
                <w:bCs/>
                <w:kern w:val="3"/>
                <w:lang w:eastAsia="zh-CN" w:bidi="hi-IN"/>
              </w:rPr>
              <w:lastRenderedPageBreak/>
              <w:t>Definice příjemce dotace</w:t>
            </w:r>
          </w:p>
        </w:tc>
        <w:tc>
          <w:tcPr>
            <w:tcW w:w="6946" w:type="dxa"/>
            <w:tcBorders>
              <w:bottom w:val="single" w:sz="4" w:space="0" w:color="8DB3E2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widowControl w:val="0"/>
              <w:tabs>
                <w:tab w:val="left" w:pos="5892"/>
              </w:tabs>
              <w:suppressAutoHyphens/>
              <w:autoSpaceDN w:val="0"/>
              <w:spacing w:line="100" w:lineRule="atLeast"/>
              <w:ind w:left="80" w:right="229"/>
              <w:jc w:val="both"/>
              <w:textAlignment w:val="baseline"/>
              <w:rPr>
                <w:rFonts w:ascii="Arial" w:eastAsia="Calibri" w:hAnsi="Arial"/>
                <w:kern w:val="3"/>
              </w:rPr>
            </w:pPr>
            <w:r w:rsidRPr="00434AA8">
              <w:rPr>
                <w:rFonts w:ascii="Arial" w:eastAsia="Calibri" w:hAnsi="Arial"/>
                <w:kern w:val="3"/>
              </w:rPr>
              <w:t>Příjemcem dotace může být pouze MAS, jejíž SCLLD byla schválena z PRV.</w:t>
            </w:r>
          </w:p>
          <w:p w:rsidR="006063EF" w:rsidRPr="00434AA8" w:rsidRDefault="006063EF" w:rsidP="007B5942">
            <w:pPr>
              <w:widowControl w:val="0"/>
              <w:tabs>
                <w:tab w:val="left" w:pos="5892"/>
              </w:tabs>
              <w:suppressAutoHyphens/>
              <w:autoSpaceDN w:val="0"/>
              <w:spacing w:line="100" w:lineRule="atLeast"/>
              <w:ind w:left="80" w:right="229"/>
              <w:jc w:val="both"/>
              <w:textAlignment w:val="baseline"/>
              <w:rPr>
                <w:rFonts w:ascii="Arial" w:eastAsia="Calibri" w:hAnsi="Arial"/>
                <w:kern w:val="3"/>
                <w:sz w:val="16"/>
                <w:szCs w:val="16"/>
              </w:rPr>
            </w:pPr>
          </w:p>
          <w:p w:rsidR="006063EF" w:rsidRPr="00434AA8" w:rsidRDefault="006063EF" w:rsidP="007B5942">
            <w:pPr>
              <w:widowControl w:val="0"/>
              <w:tabs>
                <w:tab w:val="left" w:pos="5892"/>
              </w:tabs>
              <w:suppressAutoHyphens/>
              <w:autoSpaceDN w:val="0"/>
              <w:spacing w:line="100" w:lineRule="atLeast"/>
              <w:ind w:left="80" w:right="229"/>
              <w:jc w:val="both"/>
              <w:textAlignment w:val="baseline"/>
              <w:rPr>
                <w:rFonts w:ascii="Arial" w:eastAsia="Calibri" w:hAnsi="Arial"/>
                <w:kern w:val="3"/>
              </w:rPr>
            </w:pPr>
            <w:r w:rsidRPr="00434AA8">
              <w:rPr>
                <w:rFonts w:ascii="Arial" w:eastAsia="Calibri" w:hAnsi="Arial"/>
                <w:kern w:val="3"/>
              </w:rPr>
              <w:t>Kromě jiných místních akčních skupin (tzn. MAS, jejíž SCLLD nebyla schválena z PRV či zahraniční MAS) může MAS spolupracovat se:</w:t>
            </w:r>
          </w:p>
          <w:p w:rsidR="006063EF" w:rsidRPr="00434AA8" w:rsidRDefault="006063EF" w:rsidP="006063EF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line="100" w:lineRule="atLeast"/>
              <w:ind w:right="229"/>
              <w:jc w:val="both"/>
              <w:textAlignment w:val="baseline"/>
              <w:rPr>
                <w:rFonts w:ascii="Arial" w:eastAsia="Calibri" w:hAnsi="Arial"/>
                <w:kern w:val="3"/>
              </w:rPr>
            </w:pPr>
            <w:r w:rsidRPr="00434AA8">
              <w:rPr>
                <w:rFonts w:ascii="Arial" w:eastAsia="Calibri" w:hAnsi="Arial"/>
                <w:kern w:val="3"/>
              </w:rPr>
              <w:t>skupinou místních veřejných a soukromých partnerů na venkovském území, která provádí strategii místního rozvoje v rámci EU či mimo ni;</w:t>
            </w:r>
          </w:p>
          <w:p w:rsidR="006063EF" w:rsidRPr="00434AA8" w:rsidRDefault="006063EF" w:rsidP="006063EF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line="100" w:lineRule="atLeast"/>
              <w:ind w:right="229"/>
              <w:jc w:val="both"/>
              <w:textAlignment w:val="baseline"/>
              <w:rPr>
                <w:rFonts w:ascii="Arial" w:eastAsia="Calibri" w:hAnsi="Arial"/>
                <w:kern w:val="3"/>
              </w:rPr>
            </w:pPr>
            <w:r w:rsidRPr="00434AA8">
              <w:rPr>
                <w:rFonts w:ascii="Arial" w:eastAsia="Calibri" w:hAnsi="Arial"/>
                <w:kern w:val="3"/>
              </w:rPr>
              <w:t>skupinou místních veřejných a soukromých partnerů na jiném než venkovském území, která provádí strategii místního rozvoje v rámci EU.</w:t>
            </w:r>
          </w:p>
        </w:tc>
      </w:tr>
      <w:tr w:rsidR="006063EF" w:rsidRPr="00434AA8" w:rsidTr="007B5942">
        <w:tc>
          <w:tcPr>
            <w:tcW w:w="2127" w:type="dxa"/>
            <w:vMerge w:val="restart"/>
            <w:tcBorders>
              <w:top w:val="single" w:sz="4" w:space="0" w:color="8DB3E2"/>
              <w:bottom w:val="single" w:sz="4" w:space="0" w:color="8DB3E2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Arial" w:eastAsia="SimSun" w:hAnsi="Arial" w:cs="Mangal"/>
                <w:b/>
                <w:bCs/>
                <w:kern w:val="3"/>
                <w:lang w:eastAsia="zh-CN" w:bidi="hi-IN"/>
              </w:rPr>
            </w:pPr>
            <w:r w:rsidRPr="00434AA8">
              <w:rPr>
                <w:rFonts w:ascii="Arial" w:eastAsia="SimSun" w:hAnsi="Arial" w:cs="Mangal"/>
                <w:b/>
                <w:bCs/>
                <w:kern w:val="3"/>
                <w:lang w:eastAsia="zh-CN" w:bidi="hi-IN"/>
              </w:rPr>
              <w:t>Výše způsobilých výdajů</w:t>
            </w:r>
          </w:p>
        </w:tc>
        <w:tc>
          <w:tcPr>
            <w:tcW w:w="6946" w:type="dxa"/>
            <w:tcBorders>
              <w:top w:val="single" w:sz="4" w:space="0" w:color="8DB3E2"/>
              <w:bottom w:val="single" w:sz="4" w:space="0" w:color="8DB3E2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widowControl w:val="0"/>
              <w:suppressLineNumbers/>
              <w:tabs>
                <w:tab w:val="left" w:pos="5892"/>
              </w:tabs>
              <w:suppressAutoHyphens/>
              <w:autoSpaceDN w:val="0"/>
              <w:ind w:left="80" w:right="229"/>
              <w:jc w:val="both"/>
              <w:textAlignment w:val="baseline"/>
              <w:rPr>
                <w:rFonts w:ascii="Arial" w:eastAsia="SimSun" w:hAnsi="Arial" w:cs="Mangal"/>
                <w:b/>
                <w:bCs/>
                <w:kern w:val="3"/>
                <w:lang w:eastAsia="zh-CN" w:bidi="hi-IN"/>
              </w:rPr>
            </w:pPr>
            <w:r w:rsidRPr="00434AA8">
              <w:rPr>
                <w:rFonts w:ascii="Arial" w:eastAsia="SimSun" w:hAnsi="Arial" w:cs="Mangal"/>
                <w:b/>
                <w:bCs/>
                <w:kern w:val="3"/>
                <w:lang w:eastAsia="zh-CN" w:bidi="hi-IN"/>
              </w:rPr>
              <w:t xml:space="preserve">min.        </w:t>
            </w:r>
            <w:r w:rsidRPr="00434AA8">
              <w:rPr>
                <w:rFonts w:ascii="Arial" w:eastAsia="SimSun" w:hAnsi="Arial" w:cs="Mangal"/>
                <w:kern w:val="3"/>
                <w:lang w:eastAsia="zh-CN" w:bidi="hi-IN"/>
              </w:rPr>
              <w:t>50 000,- Kč</w:t>
            </w:r>
          </w:p>
        </w:tc>
      </w:tr>
      <w:tr w:rsidR="006063EF" w:rsidRPr="00434AA8" w:rsidTr="007B5942">
        <w:tc>
          <w:tcPr>
            <w:tcW w:w="2127" w:type="dxa"/>
            <w:vMerge/>
            <w:tcBorders>
              <w:top w:val="single" w:sz="4" w:space="0" w:color="8DB3E2"/>
              <w:bottom w:val="single" w:sz="4" w:space="0" w:color="8DB3E2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widowControl w:val="0"/>
              <w:suppressAutoHyphens/>
              <w:autoSpaceDN w:val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8DB3E2"/>
              <w:bottom w:val="single" w:sz="4" w:space="0" w:color="8DB3E2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3EF" w:rsidRPr="00434AA8" w:rsidRDefault="006063EF" w:rsidP="007B5942">
            <w:pPr>
              <w:widowControl w:val="0"/>
              <w:suppressLineNumbers/>
              <w:tabs>
                <w:tab w:val="left" w:pos="5892"/>
              </w:tabs>
              <w:suppressAutoHyphens/>
              <w:autoSpaceDN w:val="0"/>
              <w:ind w:left="80" w:right="229"/>
              <w:jc w:val="both"/>
              <w:textAlignment w:val="baseline"/>
              <w:rPr>
                <w:rFonts w:ascii="Arial" w:eastAsia="SimSun" w:hAnsi="Arial" w:cs="Mangal"/>
                <w:b/>
                <w:bCs/>
                <w:kern w:val="3"/>
                <w:lang w:eastAsia="zh-CN" w:bidi="hi-IN"/>
              </w:rPr>
            </w:pPr>
            <w:r w:rsidRPr="00434AA8">
              <w:rPr>
                <w:rFonts w:ascii="Arial" w:eastAsia="SimSun" w:hAnsi="Arial" w:cs="Mangal"/>
                <w:b/>
                <w:bCs/>
                <w:kern w:val="3"/>
                <w:lang w:eastAsia="zh-CN" w:bidi="hi-IN"/>
              </w:rPr>
              <w:t xml:space="preserve">max.     </w:t>
            </w:r>
            <w:r w:rsidRPr="00434AA8">
              <w:rPr>
                <w:rFonts w:ascii="Arial" w:eastAsia="SimSun" w:hAnsi="Arial" w:cs="Mangal"/>
                <w:bCs/>
                <w:kern w:val="3"/>
                <w:lang w:eastAsia="zh-CN" w:bidi="hi-IN"/>
              </w:rPr>
              <w:t>793 696</w:t>
            </w:r>
            <w:r w:rsidRPr="00434AA8">
              <w:rPr>
                <w:rFonts w:ascii="Arial" w:eastAsia="SimSun" w:hAnsi="Arial" w:cs="Mangal"/>
                <w:kern w:val="3"/>
                <w:lang w:eastAsia="zh-CN" w:bidi="hi-IN"/>
              </w:rPr>
              <w:t>,- Kč (dle stanovené alokace MAS)</w:t>
            </w:r>
          </w:p>
        </w:tc>
      </w:tr>
      <w:tr w:rsidR="006063EF" w:rsidRPr="00893434" w:rsidTr="007B5942">
        <w:tblPrEx>
          <w:tblBorders>
            <w:top w:val="single" w:sz="4" w:space="0" w:color="8DB3E2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77"/>
        </w:trPr>
        <w:tc>
          <w:tcPr>
            <w:tcW w:w="2127" w:type="dxa"/>
            <w:shd w:val="clear" w:color="auto" w:fill="auto"/>
          </w:tcPr>
          <w:p w:rsidR="006063EF" w:rsidRPr="00893434" w:rsidRDefault="006063EF" w:rsidP="007B5942">
            <w:pPr>
              <w:widowControl w:val="0"/>
              <w:suppressAutoHyphens/>
              <w:autoSpaceDN w:val="0"/>
              <w:spacing w:before="60"/>
              <w:textAlignment w:val="baseline"/>
              <w:rPr>
                <w:rFonts w:ascii="Arial" w:hAnsi="Arial" w:cs="Arial"/>
                <w:b/>
                <w:kern w:val="3"/>
                <w:lang w:eastAsia="zh-CN" w:bidi="hi-IN"/>
              </w:rPr>
            </w:pPr>
            <w:r w:rsidRPr="00893434">
              <w:rPr>
                <w:rFonts w:ascii="Arial" w:hAnsi="Arial" w:cs="Arial"/>
                <w:b/>
                <w:kern w:val="3"/>
                <w:lang w:eastAsia="zh-CN" w:bidi="hi-IN"/>
              </w:rPr>
              <w:t>Preferenční kritéria</w:t>
            </w:r>
          </w:p>
          <w:p w:rsidR="006063EF" w:rsidRPr="00893434" w:rsidRDefault="006063EF" w:rsidP="007B5942">
            <w:pPr>
              <w:widowControl w:val="0"/>
              <w:suppressAutoHyphens/>
              <w:autoSpaceDN w:val="0"/>
              <w:spacing w:before="60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  <w:lang w:eastAsia="zh-CN" w:bidi="hi-IN"/>
              </w:rPr>
            </w:pPr>
            <w:r w:rsidRPr="00893434">
              <w:rPr>
                <w:rFonts w:ascii="Arial" w:hAnsi="Arial" w:cs="Arial"/>
                <w:kern w:val="3"/>
                <w:sz w:val="20"/>
                <w:szCs w:val="20"/>
                <w:lang w:eastAsia="zh-CN" w:bidi="hi-IN"/>
              </w:rPr>
              <w:t>(principy pro stanovení preferenčních kritérií)</w:t>
            </w:r>
          </w:p>
        </w:tc>
        <w:tc>
          <w:tcPr>
            <w:tcW w:w="6946" w:type="dxa"/>
            <w:shd w:val="clear" w:color="auto" w:fill="auto"/>
          </w:tcPr>
          <w:p w:rsidR="006063EF" w:rsidRPr="00893434" w:rsidRDefault="006063EF" w:rsidP="007B5942">
            <w:pPr>
              <w:widowControl w:val="0"/>
              <w:suppressAutoHyphens/>
              <w:autoSpaceDN w:val="0"/>
              <w:ind w:right="214"/>
              <w:contextualSpacing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  <w:r w:rsidRPr="00893434">
              <w:rPr>
                <w:rFonts w:ascii="Arial" w:hAnsi="Arial" w:cs="Arial"/>
                <w:lang w:eastAsia="en-US"/>
              </w:rPr>
              <w:t>Principy stanovení preferenčních kritérií jsou dány Pravidly 19.3.1.</w:t>
            </w:r>
          </w:p>
          <w:p w:rsidR="006063EF" w:rsidRPr="00893434" w:rsidRDefault="006063EF" w:rsidP="007B5942">
            <w:pPr>
              <w:widowControl w:val="0"/>
              <w:suppressAutoHyphens/>
              <w:autoSpaceDN w:val="0"/>
              <w:ind w:right="214"/>
              <w:contextualSpacing/>
              <w:textAlignment w:val="baseline"/>
              <w:rPr>
                <w:rFonts w:ascii="Arial" w:hAnsi="Arial" w:cs="Arial"/>
                <w:lang w:eastAsia="en-US"/>
              </w:rPr>
            </w:pPr>
          </w:p>
        </w:tc>
      </w:tr>
    </w:tbl>
    <w:p w:rsidR="006063EF" w:rsidRPr="00893434" w:rsidRDefault="006063EF" w:rsidP="006063EF">
      <w:pPr>
        <w:widowControl w:val="0"/>
        <w:suppressAutoHyphens/>
        <w:autoSpaceDN w:val="0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tbl>
      <w:tblPr>
        <w:tblW w:w="4905" w:type="pct"/>
        <w:tblInd w:w="-76" w:type="dxa"/>
        <w:tblBorders>
          <w:top w:val="single" w:sz="18" w:space="0" w:color="8DB3E2"/>
          <w:left w:val="single" w:sz="18" w:space="0" w:color="8DB3E2"/>
          <w:bottom w:val="single" w:sz="18" w:space="0" w:color="8DB3E2"/>
          <w:right w:val="single" w:sz="18" w:space="0" w:color="8DB3E2"/>
          <w:insideH w:val="single" w:sz="4" w:space="0" w:color="8DB3E2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2"/>
        <w:gridCol w:w="2252"/>
        <w:gridCol w:w="1408"/>
        <w:gridCol w:w="1077"/>
        <w:gridCol w:w="1276"/>
        <w:gridCol w:w="1092"/>
      </w:tblGrid>
      <w:tr w:rsidR="006063EF" w:rsidRPr="00893434" w:rsidTr="007B5942">
        <w:trPr>
          <w:trHeight w:val="390"/>
        </w:trPr>
        <w:tc>
          <w:tcPr>
            <w:tcW w:w="5000" w:type="pct"/>
            <w:gridSpan w:val="6"/>
            <w:shd w:val="clear" w:color="auto" w:fill="auto"/>
          </w:tcPr>
          <w:p w:rsidR="006063EF" w:rsidRPr="00893434" w:rsidRDefault="006063EF" w:rsidP="007B5942">
            <w:pPr>
              <w:widowControl w:val="0"/>
              <w:suppressAutoHyphens/>
              <w:autoSpaceDN w:val="0"/>
              <w:spacing w:line="100" w:lineRule="atLeast"/>
              <w:textAlignment w:val="baseline"/>
              <w:rPr>
                <w:rFonts w:ascii="Arial" w:hAnsi="Arial" w:cs="Arial"/>
                <w:kern w:val="3"/>
                <w:sz w:val="12"/>
                <w:szCs w:val="12"/>
                <w:lang w:eastAsia="ar-SA"/>
              </w:rPr>
            </w:pPr>
          </w:p>
          <w:p w:rsidR="006063EF" w:rsidRPr="00893434" w:rsidRDefault="006063EF" w:rsidP="007B5942">
            <w:pPr>
              <w:widowControl w:val="0"/>
              <w:suppressAutoHyphens/>
              <w:autoSpaceDN w:val="0"/>
              <w:spacing w:line="100" w:lineRule="atLeast"/>
              <w:textAlignment w:val="baseline"/>
              <w:rPr>
                <w:rFonts w:ascii="Arial" w:hAnsi="Arial" w:cs="Arial"/>
                <w:b/>
                <w:kern w:val="3"/>
                <w:lang w:eastAsia="ar-SA"/>
              </w:rPr>
            </w:pPr>
            <w:r w:rsidRPr="00893434">
              <w:rPr>
                <w:rFonts w:ascii="Arial" w:hAnsi="Arial" w:cs="Arial"/>
                <w:b/>
                <w:kern w:val="3"/>
                <w:lang w:eastAsia="ar-SA"/>
              </w:rPr>
              <w:t>Indikátory:</w:t>
            </w:r>
          </w:p>
          <w:p w:rsidR="006063EF" w:rsidRPr="00893434" w:rsidRDefault="006063EF" w:rsidP="007B5942">
            <w:pPr>
              <w:widowControl w:val="0"/>
              <w:suppressAutoHyphens/>
              <w:autoSpaceDN w:val="0"/>
              <w:spacing w:line="100" w:lineRule="atLeast"/>
              <w:textAlignment w:val="baseline"/>
              <w:rPr>
                <w:rFonts w:ascii="Arial" w:hAnsi="Arial" w:cs="Arial"/>
                <w:kern w:val="3"/>
                <w:sz w:val="12"/>
                <w:szCs w:val="12"/>
                <w:lang w:eastAsia="ar-SA"/>
              </w:rPr>
            </w:pPr>
          </w:p>
        </w:tc>
      </w:tr>
      <w:tr w:rsidR="006063EF" w:rsidRPr="00893434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5000" w:type="pct"/>
            <w:gridSpan w:val="6"/>
            <w:tcBorders>
              <w:bottom w:val="single" w:sz="4" w:space="0" w:color="8DB3E2"/>
            </w:tcBorders>
            <w:shd w:val="clear" w:color="auto" w:fill="auto"/>
            <w:vAlign w:val="center"/>
          </w:tcPr>
          <w:p w:rsidR="006063EF" w:rsidRPr="00893434" w:rsidRDefault="006063EF" w:rsidP="007B5942">
            <w:pPr>
              <w:widowControl w:val="0"/>
              <w:tabs>
                <w:tab w:val="left" w:pos="9072"/>
              </w:tabs>
              <w:suppressAutoHyphens/>
              <w:autoSpaceDN w:val="0"/>
              <w:ind w:right="142"/>
              <w:textAlignment w:val="baseline"/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zh-CN" w:bidi="hi-IN"/>
              </w:rPr>
            </w:pPr>
            <w:r w:rsidRPr="00893434"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zh-CN" w:bidi="hi-IN"/>
              </w:rPr>
              <w:t>Indikátor výsledků</w:t>
            </w:r>
          </w:p>
        </w:tc>
      </w:tr>
      <w:tr w:rsidR="006063EF" w:rsidRPr="00893434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69" w:type="pct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6063EF" w:rsidRPr="00893434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434">
              <w:rPr>
                <w:rFonts w:ascii="Arial" w:hAnsi="Arial" w:cs="Arial"/>
                <w:sz w:val="22"/>
                <w:szCs w:val="22"/>
              </w:rPr>
              <w:t>číslo</w:t>
            </w:r>
          </w:p>
        </w:tc>
        <w:tc>
          <w:tcPr>
            <w:tcW w:w="1246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6063EF" w:rsidRPr="00893434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434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779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6063EF" w:rsidRPr="00893434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434">
              <w:rPr>
                <w:rFonts w:ascii="Arial" w:hAnsi="Arial" w:cs="Arial"/>
                <w:sz w:val="22"/>
                <w:szCs w:val="22"/>
              </w:rPr>
              <w:t>jednotka</w:t>
            </w:r>
          </w:p>
        </w:tc>
        <w:tc>
          <w:tcPr>
            <w:tcW w:w="596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6063EF" w:rsidRPr="00893434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434">
              <w:rPr>
                <w:rFonts w:ascii="Arial" w:hAnsi="Arial" w:cs="Arial"/>
                <w:sz w:val="22"/>
                <w:szCs w:val="22"/>
              </w:rPr>
              <w:t>výchozí stav</w:t>
            </w:r>
          </w:p>
        </w:tc>
        <w:tc>
          <w:tcPr>
            <w:tcW w:w="706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6063EF" w:rsidRPr="00893434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434">
              <w:rPr>
                <w:rFonts w:ascii="Arial" w:hAnsi="Arial" w:cs="Arial"/>
                <w:sz w:val="22"/>
                <w:szCs w:val="22"/>
              </w:rPr>
              <w:t>milník 2018</w:t>
            </w:r>
          </w:p>
        </w:tc>
        <w:tc>
          <w:tcPr>
            <w:tcW w:w="604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</w:tcPr>
          <w:p w:rsidR="006063EF" w:rsidRPr="00893434" w:rsidRDefault="006063EF" w:rsidP="007B594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434">
              <w:rPr>
                <w:rFonts w:ascii="Arial" w:hAnsi="Arial" w:cs="Arial"/>
                <w:sz w:val="22"/>
                <w:szCs w:val="22"/>
              </w:rPr>
              <w:t>cílový stav</w:t>
            </w:r>
          </w:p>
        </w:tc>
      </w:tr>
      <w:tr w:rsidR="006063EF" w:rsidRPr="00893434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69" w:type="pct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6063EF" w:rsidRPr="00893434" w:rsidRDefault="006063EF" w:rsidP="007B59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zh-CN" w:bidi="hi-IN"/>
              </w:rPr>
            </w:pPr>
            <w:r w:rsidRPr="00893434">
              <w:rPr>
                <w:rFonts w:ascii="Arial" w:eastAsia="Calibri" w:hAnsi="Arial" w:cs="Arial"/>
                <w:kern w:val="3"/>
                <w:sz w:val="22"/>
                <w:szCs w:val="22"/>
                <w:lang w:eastAsia="zh-CN" w:bidi="hi-IN"/>
              </w:rPr>
              <w:t>92501</w:t>
            </w:r>
          </w:p>
        </w:tc>
        <w:tc>
          <w:tcPr>
            <w:tcW w:w="1246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6063EF" w:rsidRPr="00893434" w:rsidRDefault="006063EF" w:rsidP="007B59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zh-CN" w:bidi="hi-IN"/>
              </w:rPr>
            </w:pPr>
            <w:r w:rsidRPr="00893434">
              <w:rPr>
                <w:rFonts w:ascii="Helvetica" w:eastAsia="SimSun" w:hAnsi="Helvetica" w:cs="Mangal"/>
                <w:kern w:val="3"/>
                <w:sz w:val="21"/>
                <w:szCs w:val="21"/>
                <w:shd w:val="clear" w:color="auto" w:fill="FFFFFF"/>
                <w:lang w:eastAsia="zh-CN" w:bidi="hi-IN"/>
              </w:rPr>
              <w:t>Celkové veřejné výdaje</w:t>
            </w:r>
          </w:p>
        </w:tc>
        <w:tc>
          <w:tcPr>
            <w:tcW w:w="779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6063EF" w:rsidRPr="00893434" w:rsidRDefault="006063EF" w:rsidP="007B59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zh-CN" w:bidi="hi-IN"/>
              </w:rPr>
            </w:pPr>
            <w:r w:rsidRPr="00893434">
              <w:rPr>
                <w:rFonts w:ascii="Arial" w:eastAsia="Calibri" w:hAnsi="Arial" w:cs="Arial"/>
                <w:kern w:val="3"/>
                <w:sz w:val="22"/>
                <w:szCs w:val="22"/>
                <w:lang w:eastAsia="zh-CN" w:bidi="hi-IN"/>
              </w:rPr>
              <w:t>euro</w:t>
            </w:r>
          </w:p>
        </w:tc>
        <w:tc>
          <w:tcPr>
            <w:tcW w:w="596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6063EF" w:rsidRPr="00893434" w:rsidRDefault="006063EF" w:rsidP="007B59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zh-CN" w:bidi="hi-IN"/>
              </w:rPr>
            </w:pPr>
            <w:r w:rsidRPr="00893434">
              <w:rPr>
                <w:rFonts w:ascii="Arial" w:eastAsia="Calibri" w:hAnsi="Arial" w:cs="Arial"/>
                <w:kern w:val="3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706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6063EF" w:rsidRPr="00893434" w:rsidRDefault="006063EF" w:rsidP="007B59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893434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není vyžadován</w:t>
            </w:r>
          </w:p>
        </w:tc>
        <w:tc>
          <w:tcPr>
            <w:tcW w:w="604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</w:tcPr>
          <w:p w:rsidR="006063EF" w:rsidRPr="00893434" w:rsidRDefault="006063EF" w:rsidP="007B59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zh-CN" w:bidi="hi-IN"/>
              </w:rPr>
            </w:pPr>
            <w:r w:rsidRPr="00893434">
              <w:rPr>
                <w:rFonts w:ascii="Arial" w:eastAsia="Calibri" w:hAnsi="Arial" w:cs="Arial"/>
                <w:kern w:val="3"/>
                <w:sz w:val="22"/>
                <w:szCs w:val="22"/>
                <w:lang w:eastAsia="zh-CN" w:bidi="hi-IN"/>
              </w:rPr>
              <w:t>29344</w:t>
            </w:r>
          </w:p>
        </w:tc>
      </w:tr>
      <w:tr w:rsidR="006063EF" w:rsidRPr="00893434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3"/>
        </w:trPr>
        <w:tc>
          <w:tcPr>
            <w:tcW w:w="5000" w:type="pct"/>
            <w:gridSpan w:val="6"/>
            <w:tcBorders>
              <w:top w:val="single" w:sz="4" w:space="0" w:color="8DB3E2"/>
            </w:tcBorders>
            <w:shd w:val="clear" w:color="auto" w:fill="auto"/>
            <w:vAlign w:val="center"/>
          </w:tcPr>
          <w:p w:rsidR="006063EF" w:rsidRPr="00893434" w:rsidRDefault="006063EF" w:rsidP="007B5942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893434">
              <w:rPr>
                <w:rFonts w:ascii="Arial" w:eastAsia="SimSun" w:hAnsi="Arial" w:cs="Arial"/>
                <w:b/>
                <w:kern w:val="3"/>
                <w:sz w:val="22"/>
                <w:szCs w:val="22"/>
                <w:lang w:eastAsia="zh-CN" w:bidi="hi-IN"/>
              </w:rPr>
              <w:t>Indikátor výstupů</w:t>
            </w:r>
          </w:p>
        </w:tc>
      </w:tr>
      <w:tr w:rsidR="006063EF" w:rsidRPr="00893434" w:rsidTr="007B59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3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063EF" w:rsidRPr="00893434" w:rsidRDefault="006063EF" w:rsidP="007B5942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893434">
              <w:rPr>
                <w:rFonts w:ascii="Arial" w:eastAsia="SimSun" w:hAnsi="Arial" w:cs="Arial"/>
                <w:kern w:val="3"/>
                <w:lang w:eastAsia="zh-CN" w:bidi="hi-IN"/>
              </w:rPr>
              <w:t>Závazný indikátor není stanoven.</w:t>
            </w:r>
          </w:p>
        </w:tc>
      </w:tr>
    </w:tbl>
    <w:p w:rsidR="005A2298" w:rsidRDefault="00FD7682"/>
    <w:p w:rsidR="006063EF" w:rsidRDefault="006063EF"/>
    <w:p w:rsidR="006063EF" w:rsidRDefault="006063EF"/>
    <w:p w:rsidR="006063EF" w:rsidRPr="00B25F67" w:rsidRDefault="006063EF" w:rsidP="006063EF">
      <w:pPr>
        <w:pStyle w:val="Nadpis1"/>
      </w:pPr>
      <w:bookmarkStart w:id="20" w:name="_Toc463439549"/>
      <w:bookmarkStart w:id="21" w:name="_Toc492807504"/>
      <w:r w:rsidRPr="00B25F67">
        <w:lastRenderedPageBreak/>
        <w:t>Vazba na horizontální témata</w:t>
      </w:r>
      <w:bookmarkEnd w:id="20"/>
      <w:bookmarkEnd w:id="21"/>
    </w:p>
    <w:p w:rsidR="006063EF" w:rsidRDefault="006063EF" w:rsidP="006063E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63EF" w:rsidRPr="00B25F67" w:rsidRDefault="006063EF" w:rsidP="006063E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5F67">
        <w:rPr>
          <w:rFonts w:ascii="Arial" w:hAnsi="Arial" w:cs="Arial"/>
          <w:sz w:val="24"/>
          <w:szCs w:val="24"/>
        </w:rPr>
        <w:t>V průběhu celého procesu zpracování strategie rozvoje území bylo dbáno na soulad s horizontálními tématy, které pro toto programové období definovala Evropská komise. Horizontální témata se prolínají všemi opatřeními programových rámců IROP, PRV i programu OP Zaměstnanost a jsou základními principy, které by měly dodržovat všechny projekty, které budou v rámci regionu MAS Otevřené zahrady Jičínska podpořeny. Pro strukturální fondy mají strategický význam a jejich cílem je přispět k vyšší kvalitě projektů. Vzhledem k významu horizontálních témat je důležité, aby byly zakomponovány i v rámci celé strategie komunitně vedeného regionálního rozvoje. Proto MAS Otevřené zahrady Jičínska tato témata vnímají jako jeden ze samotných cílů Strategie SCLLD.</w:t>
      </w:r>
    </w:p>
    <w:p w:rsidR="006063EF" w:rsidRDefault="006063EF" w:rsidP="006063E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63EF" w:rsidRDefault="006063EF" w:rsidP="006063E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5F67">
        <w:rPr>
          <w:rFonts w:ascii="Arial" w:hAnsi="Arial" w:cs="Arial"/>
          <w:sz w:val="24"/>
          <w:szCs w:val="24"/>
        </w:rPr>
        <w:t>Celkově byla definována tři témata</w:t>
      </w:r>
      <w:r>
        <w:rPr>
          <w:rFonts w:ascii="Arial" w:hAnsi="Arial" w:cs="Arial"/>
          <w:sz w:val="24"/>
          <w:szCs w:val="24"/>
        </w:rPr>
        <w:t>:</w:t>
      </w:r>
    </w:p>
    <w:p w:rsidR="006063EF" w:rsidRPr="00B25F67" w:rsidRDefault="006063EF" w:rsidP="006063EF">
      <w:pPr>
        <w:pStyle w:val="Standard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5F67">
        <w:rPr>
          <w:rFonts w:ascii="Arial" w:hAnsi="Arial" w:cs="Arial"/>
          <w:b/>
          <w:i/>
          <w:sz w:val="24"/>
          <w:szCs w:val="24"/>
        </w:rPr>
        <w:t>Rovné příležitosti a nediskriminace</w:t>
      </w:r>
    </w:p>
    <w:p w:rsidR="006063EF" w:rsidRPr="00B25F67" w:rsidRDefault="006063EF" w:rsidP="006063EF">
      <w:pPr>
        <w:pStyle w:val="Standard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5F67">
        <w:rPr>
          <w:rFonts w:ascii="Arial" w:hAnsi="Arial" w:cs="Arial"/>
          <w:b/>
          <w:i/>
          <w:sz w:val="24"/>
          <w:szCs w:val="24"/>
        </w:rPr>
        <w:t>Podpora rovnosti mužů a žen</w:t>
      </w:r>
    </w:p>
    <w:p w:rsidR="006063EF" w:rsidRPr="00B25F67" w:rsidRDefault="006063EF" w:rsidP="006063EF">
      <w:pPr>
        <w:pStyle w:val="Standard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5F67">
        <w:rPr>
          <w:rFonts w:ascii="Arial" w:hAnsi="Arial" w:cs="Arial"/>
          <w:b/>
          <w:i/>
          <w:sz w:val="24"/>
          <w:szCs w:val="24"/>
        </w:rPr>
        <w:t>Udržitelný rozvoj</w:t>
      </w:r>
      <w:r w:rsidRPr="00B25F67">
        <w:rPr>
          <w:rFonts w:ascii="Arial" w:hAnsi="Arial" w:cs="Arial"/>
          <w:sz w:val="24"/>
          <w:szCs w:val="24"/>
        </w:rPr>
        <w:t>.</w:t>
      </w:r>
    </w:p>
    <w:p w:rsidR="006063EF" w:rsidRDefault="006063EF" w:rsidP="006063E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63EF" w:rsidRPr="00B25F67" w:rsidRDefault="006063EF" w:rsidP="006063E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5F67">
        <w:rPr>
          <w:rFonts w:ascii="Arial" w:hAnsi="Arial" w:cs="Arial"/>
          <w:sz w:val="24"/>
          <w:szCs w:val="24"/>
        </w:rPr>
        <w:t>Problematika rovných příležitostí a nediskriminace se prolíná více oblastmi společenského života. Princip by měl vést k celkovému odstraňování diskriminace při vstupu na trh práce, při podnikání, při vzdělávání, při získávání vyšších pracovních či vědeckých pozic a informací. Pozornost by měla být věnována odstranění bariér vzniklých na základě odlišného etnického původu, věku či zdravotního stavu.</w:t>
      </w:r>
    </w:p>
    <w:p w:rsidR="006063EF" w:rsidRDefault="006063EF" w:rsidP="006063E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63EF" w:rsidRPr="00B25F67" w:rsidRDefault="006063EF" w:rsidP="006063E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5F67">
        <w:rPr>
          <w:rFonts w:ascii="Arial" w:hAnsi="Arial" w:cs="Arial"/>
          <w:sz w:val="24"/>
          <w:szCs w:val="24"/>
        </w:rPr>
        <w:t>Rovnost mužů a žen je jedním ze základních principů Evropské unie. Zahrnuje zajištění rovnosti v rozhodování, přístupu k pracovním příležitostem, v odměňování za stejnou práci, ekonomickou nezávislost pro ženy i muže, důstojnost, i další aspekty lidského života.</w:t>
      </w:r>
    </w:p>
    <w:p w:rsidR="006063EF" w:rsidRDefault="006063EF" w:rsidP="006063E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63EF" w:rsidRPr="00B25F67" w:rsidRDefault="006063EF" w:rsidP="006063E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5F67">
        <w:rPr>
          <w:rFonts w:ascii="Arial" w:hAnsi="Arial" w:cs="Arial"/>
          <w:sz w:val="24"/>
          <w:szCs w:val="24"/>
        </w:rPr>
        <w:t>Udržitelný rozvoj je princip, který sleduje ochranu životního pros</w:t>
      </w:r>
      <w:r>
        <w:rPr>
          <w:rFonts w:ascii="Arial" w:hAnsi="Arial" w:cs="Arial"/>
          <w:sz w:val="24"/>
          <w:szCs w:val="24"/>
        </w:rPr>
        <w:t xml:space="preserve">tředí a zlepšování jeho kvality </w:t>
      </w:r>
      <w:r w:rsidRPr="00851B0F">
        <w:rPr>
          <w:rFonts w:ascii="Arial" w:hAnsi="Arial" w:cs="Arial"/>
          <w:sz w:val="24"/>
          <w:szCs w:val="24"/>
        </w:rPr>
        <w:t>a celkově kvality života.  Jeho</w:t>
      </w:r>
      <w:r w:rsidRPr="00B25F67">
        <w:rPr>
          <w:rFonts w:ascii="Arial" w:hAnsi="Arial" w:cs="Arial"/>
          <w:sz w:val="24"/>
          <w:szCs w:val="24"/>
        </w:rPr>
        <w:t xml:space="preserve"> cílem je obecně nalezení rovnováhy mezi sociální, </w:t>
      </w:r>
      <w:r>
        <w:rPr>
          <w:rFonts w:ascii="Arial" w:hAnsi="Arial" w:cs="Arial"/>
          <w:sz w:val="24"/>
          <w:szCs w:val="24"/>
        </w:rPr>
        <w:t xml:space="preserve">kulturní, </w:t>
      </w:r>
      <w:r w:rsidRPr="00B25F67">
        <w:rPr>
          <w:rFonts w:ascii="Arial" w:hAnsi="Arial" w:cs="Arial"/>
          <w:sz w:val="24"/>
          <w:szCs w:val="24"/>
        </w:rPr>
        <w:t>ekonomickou a environmentální oblastí. Soulad s ním musí být sledován i u oblastí, které nejsou přímo zacíleny na ochranu životního prostředí, avšak mohou ho ovlivnit a přispět k jeho zlepšení.</w:t>
      </w:r>
    </w:p>
    <w:p w:rsidR="006063EF" w:rsidRDefault="006063EF" w:rsidP="006063E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63EF" w:rsidRDefault="006063EF" w:rsidP="006063E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5F67">
        <w:rPr>
          <w:rFonts w:ascii="Arial" w:hAnsi="Arial" w:cs="Arial"/>
          <w:sz w:val="24"/>
          <w:szCs w:val="24"/>
        </w:rPr>
        <w:t>V rámci strategie rozvoje území budou podporovány pouze projekty s pozitivní nebo neutrální vazbou na všechna horizontální témata.</w:t>
      </w:r>
    </w:p>
    <w:p w:rsidR="006063EF" w:rsidRPr="00B25F67" w:rsidRDefault="006063EF" w:rsidP="006063E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12" w:type="dxa"/>
        <w:jc w:val="center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3"/>
        <w:gridCol w:w="1983"/>
        <w:gridCol w:w="1843"/>
        <w:gridCol w:w="1593"/>
      </w:tblGrid>
      <w:tr w:rsidR="006063EF" w:rsidRPr="00B25F67" w:rsidTr="007B5942">
        <w:trPr>
          <w:jc w:val="center"/>
        </w:trPr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B25F67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F67">
              <w:rPr>
                <w:rFonts w:ascii="Arial" w:hAnsi="Arial" w:cs="Arial"/>
                <w:sz w:val="24"/>
                <w:szCs w:val="24"/>
              </w:rPr>
              <w:t>Název fiche programového rámce PRV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B25F67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F67">
              <w:rPr>
                <w:rFonts w:ascii="Arial" w:hAnsi="Arial" w:cs="Arial"/>
                <w:sz w:val="24"/>
                <w:szCs w:val="24"/>
              </w:rPr>
              <w:t>Rovné příležitosti a nediskriminace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B25F67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F67">
              <w:rPr>
                <w:rFonts w:ascii="Arial" w:hAnsi="Arial" w:cs="Arial"/>
                <w:sz w:val="24"/>
                <w:szCs w:val="24"/>
              </w:rPr>
              <w:t>Podpora rovnosti mužů a žen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B25F67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F67">
              <w:rPr>
                <w:rFonts w:ascii="Arial" w:hAnsi="Arial" w:cs="Arial"/>
                <w:sz w:val="24"/>
                <w:szCs w:val="24"/>
              </w:rPr>
              <w:t>Udržitelný rozvoj</w:t>
            </w:r>
          </w:p>
        </w:tc>
      </w:tr>
      <w:tr w:rsidR="006063EF" w:rsidRPr="00B25F67" w:rsidTr="007B5942">
        <w:trPr>
          <w:jc w:val="center"/>
        </w:trPr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3EF" w:rsidRPr="00A77C42" w:rsidRDefault="006063EF" w:rsidP="007B5942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Retence vody v lesích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A77C42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neutrální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A77C42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neutrální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A77C42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pozitivní</w:t>
            </w:r>
          </w:p>
        </w:tc>
      </w:tr>
      <w:tr w:rsidR="006063EF" w:rsidRPr="00B25F67" w:rsidTr="007B5942">
        <w:trPr>
          <w:jc w:val="center"/>
        </w:trPr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3EF" w:rsidRPr="00A77C42" w:rsidRDefault="006063EF" w:rsidP="007B5942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 xml:space="preserve">Stezky </w:t>
            </w:r>
            <w:r>
              <w:rPr>
                <w:rFonts w:ascii="Arial" w:hAnsi="Arial" w:cs="Arial"/>
                <w:sz w:val="24"/>
                <w:szCs w:val="24"/>
              </w:rPr>
              <w:t xml:space="preserve">v lesích </w:t>
            </w:r>
            <w:r w:rsidRPr="00A77C42">
              <w:rPr>
                <w:rFonts w:ascii="Arial" w:hAnsi="Arial" w:cs="Arial"/>
                <w:sz w:val="24"/>
                <w:szCs w:val="24"/>
              </w:rPr>
              <w:t>včetně vybavení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A77C42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neutrální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A77C42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neutrální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A77C42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pozitivní</w:t>
            </w:r>
          </w:p>
        </w:tc>
      </w:tr>
      <w:tr w:rsidR="006063EF" w:rsidRPr="00B25F67" w:rsidTr="007B5942">
        <w:trPr>
          <w:jc w:val="center"/>
        </w:trPr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3EF" w:rsidRPr="00A77C42" w:rsidRDefault="006063EF" w:rsidP="007B5942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Lesní infrastruktura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A77C42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neutrální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A77C42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neutrální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A77C42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pozitivní</w:t>
            </w:r>
          </w:p>
        </w:tc>
      </w:tr>
      <w:tr w:rsidR="006063EF" w:rsidRPr="00B25F67" w:rsidTr="007B5942">
        <w:trPr>
          <w:jc w:val="center"/>
        </w:trPr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3EF" w:rsidRPr="00A77C42" w:rsidRDefault="006063EF" w:rsidP="007B5942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 xml:space="preserve">Polní cesty včetně </w:t>
            </w:r>
            <w:r>
              <w:rPr>
                <w:rFonts w:ascii="Arial" w:hAnsi="Arial" w:cs="Arial"/>
                <w:sz w:val="24"/>
                <w:szCs w:val="24"/>
              </w:rPr>
              <w:t xml:space="preserve">souvisejících </w:t>
            </w:r>
            <w:r w:rsidRPr="00A77C42">
              <w:rPr>
                <w:rFonts w:ascii="Arial" w:hAnsi="Arial" w:cs="Arial"/>
                <w:sz w:val="24"/>
                <w:szCs w:val="24"/>
              </w:rPr>
              <w:t>prvků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A77C42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neutrální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A77C42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neutrální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A77C42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pozitivní</w:t>
            </w:r>
          </w:p>
        </w:tc>
      </w:tr>
      <w:tr w:rsidR="006063EF" w:rsidRPr="00B25F67" w:rsidTr="007B5942">
        <w:trPr>
          <w:jc w:val="center"/>
        </w:trPr>
        <w:tc>
          <w:tcPr>
            <w:tcW w:w="3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3EF" w:rsidRPr="00A77C42" w:rsidRDefault="006063EF" w:rsidP="007B5942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Investice do zemědělských podniků</w:t>
            </w:r>
          </w:p>
        </w:tc>
        <w:tc>
          <w:tcPr>
            <w:tcW w:w="19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A77C42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neutrální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A77C42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neutrální</w:t>
            </w:r>
          </w:p>
        </w:tc>
        <w:tc>
          <w:tcPr>
            <w:tcW w:w="15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A77C42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pozitivní</w:t>
            </w:r>
          </w:p>
        </w:tc>
      </w:tr>
      <w:tr w:rsidR="006063EF" w:rsidRPr="00B25F67" w:rsidTr="007B5942">
        <w:trPr>
          <w:jc w:val="center"/>
        </w:trPr>
        <w:tc>
          <w:tcPr>
            <w:tcW w:w="3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3EF" w:rsidRPr="00A77C42" w:rsidRDefault="006063EF" w:rsidP="007B5942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Podpora </w:t>
            </w:r>
            <w:r w:rsidRPr="00A77C42">
              <w:rPr>
                <w:rFonts w:ascii="Arial" w:hAnsi="Arial" w:cs="Arial"/>
                <w:sz w:val="24"/>
                <w:szCs w:val="24"/>
              </w:rPr>
              <w:t>zemědělských produktů</w:t>
            </w:r>
          </w:p>
        </w:tc>
        <w:tc>
          <w:tcPr>
            <w:tcW w:w="19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A77C42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neutrální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A77C42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neutrální</w:t>
            </w:r>
          </w:p>
        </w:tc>
        <w:tc>
          <w:tcPr>
            <w:tcW w:w="15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A77C42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pozitivní</w:t>
            </w:r>
          </w:p>
        </w:tc>
      </w:tr>
      <w:tr w:rsidR="006063EF" w:rsidRPr="00B25F67" w:rsidTr="007B5942">
        <w:trPr>
          <w:jc w:val="center"/>
        </w:trPr>
        <w:tc>
          <w:tcPr>
            <w:tcW w:w="3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3EF" w:rsidRPr="00A77C42" w:rsidRDefault="006063EF" w:rsidP="007B5942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lastRenderedPageBreak/>
              <w:t>Nezemědělská činnost</w:t>
            </w:r>
          </w:p>
        </w:tc>
        <w:tc>
          <w:tcPr>
            <w:tcW w:w="19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A77C42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neutrální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A77C42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neutrální</w:t>
            </w:r>
          </w:p>
        </w:tc>
        <w:tc>
          <w:tcPr>
            <w:tcW w:w="15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A77C42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pozitivní</w:t>
            </w:r>
          </w:p>
        </w:tc>
      </w:tr>
      <w:tr w:rsidR="006063EF" w:rsidRPr="00B25F67" w:rsidTr="007B5942">
        <w:trPr>
          <w:jc w:val="center"/>
        </w:trPr>
        <w:tc>
          <w:tcPr>
            <w:tcW w:w="3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3EF" w:rsidRPr="00A77C42" w:rsidRDefault="006063EF" w:rsidP="007B5942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Sdílení zařízení a zdrojů</w:t>
            </w:r>
          </w:p>
        </w:tc>
        <w:tc>
          <w:tcPr>
            <w:tcW w:w="19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A77C42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neutrální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A77C42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neutrální</w:t>
            </w:r>
          </w:p>
        </w:tc>
        <w:tc>
          <w:tcPr>
            <w:tcW w:w="15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A77C42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pozitivní</w:t>
            </w:r>
          </w:p>
        </w:tc>
      </w:tr>
      <w:tr w:rsidR="006063EF" w:rsidRPr="00B25F67" w:rsidTr="007B5942">
        <w:trPr>
          <w:jc w:val="center"/>
        </w:trPr>
        <w:tc>
          <w:tcPr>
            <w:tcW w:w="3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3EF" w:rsidRPr="00A77C42" w:rsidRDefault="006063EF" w:rsidP="007B5942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Projekty spolupráce</w:t>
            </w:r>
            <w:r>
              <w:rPr>
                <w:rFonts w:ascii="Arial" w:hAnsi="Arial" w:cs="Arial"/>
                <w:sz w:val="24"/>
                <w:szCs w:val="24"/>
              </w:rPr>
              <w:t xml:space="preserve"> v rámci iniciativy Leader</w:t>
            </w:r>
          </w:p>
        </w:tc>
        <w:tc>
          <w:tcPr>
            <w:tcW w:w="19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A77C42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neutrální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A77C42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neutrální</w:t>
            </w:r>
          </w:p>
        </w:tc>
        <w:tc>
          <w:tcPr>
            <w:tcW w:w="15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A77C42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pozitivní</w:t>
            </w:r>
          </w:p>
        </w:tc>
      </w:tr>
    </w:tbl>
    <w:p w:rsidR="006063EF" w:rsidRPr="00B25F67" w:rsidRDefault="006063EF" w:rsidP="006063EF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</w:p>
    <w:p w:rsidR="006063EF" w:rsidRDefault="006063EF" w:rsidP="006063EF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</w:p>
    <w:p w:rsidR="006063EF" w:rsidRDefault="006063EF" w:rsidP="006063EF">
      <w:pPr>
        <w:pStyle w:val="Nadpis2"/>
        <w:tabs>
          <w:tab w:val="clear" w:pos="2136"/>
          <w:tab w:val="num" w:pos="851"/>
        </w:tabs>
        <w:ind w:hanging="2136"/>
      </w:pPr>
      <w:bookmarkStart w:id="22" w:name="_Toc463439550"/>
      <w:bookmarkStart w:id="23" w:name="_Toc492807505"/>
      <w:r>
        <w:t>Specifická témata pro PRV</w:t>
      </w:r>
      <w:bookmarkEnd w:id="22"/>
      <w:bookmarkEnd w:id="23"/>
    </w:p>
    <w:p w:rsidR="006063EF" w:rsidRPr="00B25F67" w:rsidRDefault="006063EF" w:rsidP="006063EF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</w:p>
    <w:p w:rsidR="006063EF" w:rsidRPr="00B25F67" w:rsidRDefault="006063EF" w:rsidP="006063EF">
      <w:pPr>
        <w:pStyle w:val="Standard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B25F67">
        <w:rPr>
          <w:rFonts w:ascii="Arial" w:hAnsi="Arial" w:cs="Arial"/>
          <w:sz w:val="24"/>
          <w:szCs w:val="24"/>
          <w:u w:val="single"/>
        </w:rPr>
        <w:t>V případě PRV se budou posuzovat také specifická témata programu:</w:t>
      </w:r>
    </w:p>
    <w:p w:rsidR="006063EF" w:rsidRPr="00B25F67" w:rsidRDefault="006063EF" w:rsidP="006063EF">
      <w:pPr>
        <w:pStyle w:val="Standard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25F67">
        <w:rPr>
          <w:rFonts w:ascii="Arial" w:hAnsi="Arial" w:cs="Arial"/>
          <w:b/>
          <w:bCs/>
          <w:sz w:val="24"/>
          <w:szCs w:val="24"/>
        </w:rPr>
        <w:t>Zmírňování změny klimatu</w:t>
      </w:r>
    </w:p>
    <w:p w:rsidR="006063EF" w:rsidRPr="00B25F67" w:rsidRDefault="006063EF" w:rsidP="006063EF">
      <w:pPr>
        <w:pStyle w:val="Standard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25F67">
        <w:rPr>
          <w:rFonts w:ascii="Arial" w:hAnsi="Arial" w:cs="Arial"/>
          <w:b/>
          <w:bCs/>
          <w:sz w:val="24"/>
          <w:szCs w:val="24"/>
        </w:rPr>
        <w:t>Inovace</w:t>
      </w:r>
    </w:p>
    <w:p w:rsidR="006063EF" w:rsidRDefault="006063EF" w:rsidP="006063EF">
      <w:pPr>
        <w:pStyle w:val="Standard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25F67">
        <w:rPr>
          <w:rFonts w:ascii="Arial" w:hAnsi="Arial" w:cs="Arial"/>
          <w:b/>
          <w:bCs/>
          <w:sz w:val="24"/>
          <w:szCs w:val="24"/>
        </w:rPr>
        <w:t>Životní prostředí</w:t>
      </w:r>
    </w:p>
    <w:p w:rsidR="006063EF" w:rsidRPr="00B25F67" w:rsidRDefault="006063EF" w:rsidP="006063EF">
      <w:pPr>
        <w:pStyle w:val="Standard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93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3"/>
        <w:gridCol w:w="1983"/>
        <w:gridCol w:w="1843"/>
        <w:gridCol w:w="1752"/>
      </w:tblGrid>
      <w:tr w:rsidR="006063EF" w:rsidRPr="00B25F67" w:rsidTr="007B5942"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B25F67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F67">
              <w:rPr>
                <w:rFonts w:ascii="Arial" w:hAnsi="Arial" w:cs="Arial"/>
                <w:sz w:val="24"/>
                <w:szCs w:val="24"/>
              </w:rPr>
              <w:t>Název fiche programového rámce PRV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B25F67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F67">
              <w:rPr>
                <w:rFonts w:ascii="Arial" w:hAnsi="Arial" w:cs="Arial"/>
                <w:sz w:val="24"/>
                <w:szCs w:val="24"/>
              </w:rPr>
              <w:t>Zmírňování změny klimatu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B25F67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F67">
              <w:rPr>
                <w:rFonts w:ascii="Arial" w:hAnsi="Arial" w:cs="Arial"/>
                <w:sz w:val="24"/>
                <w:szCs w:val="24"/>
              </w:rPr>
              <w:t>Inovace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B25F67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F67">
              <w:rPr>
                <w:rFonts w:ascii="Arial" w:hAnsi="Arial" w:cs="Arial"/>
                <w:sz w:val="24"/>
                <w:szCs w:val="24"/>
              </w:rPr>
              <w:t>Životní prostředí</w:t>
            </w:r>
          </w:p>
        </w:tc>
      </w:tr>
      <w:tr w:rsidR="006063EF" w:rsidRPr="00B25F67" w:rsidTr="007B5942"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3EF" w:rsidRPr="00A77C42" w:rsidRDefault="006063EF" w:rsidP="007B5942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Retence vody v lesích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B25F67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pozitivní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B25F67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neutrální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B25F67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pozitivní</w:t>
            </w:r>
          </w:p>
        </w:tc>
      </w:tr>
      <w:tr w:rsidR="006063EF" w:rsidRPr="00B25F67" w:rsidTr="007B5942"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3EF" w:rsidRPr="00A77C42" w:rsidRDefault="006063EF" w:rsidP="007B5942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 xml:space="preserve">Stezky </w:t>
            </w:r>
            <w:r>
              <w:rPr>
                <w:rFonts w:ascii="Arial" w:hAnsi="Arial" w:cs="Arial"/>
                <w:sz w:val="24"/>
                <w:szCs w:val="24"/>
              </w:rPr>
              <w:t xml:space="preserve">v lesích </w:t>
            </w:r>
            <w:r w:rsidRPr="00A77C42">
              <w:rPr>
                <w:rFonts w:ascii="Arial" w:hAnsi="Arial" w:cs="Arial"/>
                <w:sz w:val="24"/>
                <w:szCs w:val="24"/>
              </w:rPr>
              <w:t>včetně vybavení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B25F67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neutrální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B25F67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pozitivní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B25F67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pozitivní</w:t>
            </w:r>
          </w:p>
        </w:tc>
      </w:tr>
      <w:tr w:rsidR="006063EF" w:rsidRPr="00B25F67" w:rsidTr="007B5942"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3EF" w:rsidRPr="00A77C42" w:rsidRDefault="006063EF" w:rsidP="007B5942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Lesní infrastruktura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B25F67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neutrální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B25F67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pozitivní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B25F67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pozitivní</w:t>
            </w:r>
          </w:p>
        </w:tc>
      </w:tr>
      <w:tr w:rsidR="006063EF" w:rsidRPr="00B25F67" w:rsidTr="007B5942"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3EF" w:rsidRPr="00A77C42" w:rsidRDefault="006063EF" w:rsidP="007B5942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 xml:space="preserve">Polní cesty včetně </w:t>
            </w:r>
            <w:r>
              <w:rPr>
                <w:rFonts w:ascii="Arial" w:hAnsi="Arial" w:cs="Arial"/>
                <w:sz w:val="24"/>
                <w:szCs w:val="24"/>
              </w:rPr>
              <w:t xml:space="preserve">souvisejících </w:t>
            </w:r>
            <w:r w:rsidRPr="00A77C42">
              <w:rPr>
                <w:rFonts w:ascii="Arial" w:hAnsi="Arial" w:cs="Arial"/>
                <w:sz w:val="24"/>
                <w:szCs w:val="24"/>
              </w:rPr>
              <w:t>prvků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B25F67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neutrální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B25F67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pozitivní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B25F67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pozitivní</w:t>
            </w:r>
          </w:p>
        </w:tc>
      </w:tr>
      <w:tr w:rsidR="006063EF" w:rsidRPr="00B25F67" w:rsidTr="007B5942">
        <w:tc>
          <w:tcPr>
            <w:tcW w:w="3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3EF" w:rsidRPr="00A77C42" w:rsidRDefault="006063EF" w:rsidP="007B5942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Investice do zemědělských podniků</w:t>
            </w:r>
          </w:p>
        </w:tc>
        <w:tc>
          <w:tcPr>
            <w:tcW w:w="19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B25F67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neutrální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B25F67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pozitivní</w:t>
            </w:r>
          </w:p>
        </w:tc>
        <w:tc>
          <w:tcPr>
            <w:tcW w:w="17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B25F67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pozitivní</w:t>
            </w:r>
          </w:p>
        </w:tc>
      </w:tr>
      <w:tr w:rsidR="006063EF" w:rsidRPr="00B25F67" w:rsidTr="007B5942">
        <w:tc>
          <w:tcPr>
            <w:tcW w:w="3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3EF" w:rsidRPr="00A77C42" w:rsidRDefault="006063EF" w:rsidP="007B5942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Podpora </w:t>
            </w:r>
            <w:r w:rsidRPr="00A77C42">
              <w:rPr>
                <w:rFonts w:ascii="Arial" w:hAnsi="Arial" w:cs="Arial"/>
                <w:sz w:val="24"/>
                <w:szCs w:val="24"/>
              </w:rPr>
              <w:t>zemědělských produktů</w:t>
            </w:r>
          </w:p>
        </w:tc>
        <w:tc>
          <w:tcPr>
            <w:tcW w:w="19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B25F67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neutrální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B25F67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pozitivní</w:t>
            </w:r>
          </w:p>
        </w:tc>
        <w:tc>
          <w:tcPr>
            <w:tcW w:w="17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B25F67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pozitivní</w:t>
            </w:r>
          </w:p>
        </w:tc>
      </w:tr>
      <w:tr w:rsidR="006063EF" w:rsidRPr="00B25F67" w:rsidTr="007B5942">
        <w:tc>
          <w:tcPr>
            <w:tcW w:w="3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3EF" w:rsidRPr="00A77C42" w:rsidRDefault="006063EF" w:rsidP="007B5942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Nezemědělská činnost</w:t>
            </w:r>
          </w:p>
        </w:tc>
        <w:tc>
          <w:tcPr>
            <w:tcW w:w="19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B25F67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neutrální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B25F67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pozitivní</w:t>
            </w:r>
          </w:p>
        </w:tc>
        <w:tc>
          <w:tcPr>
            <w:tcW w:w="17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B25F67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pozitivní</w:t>
            </w:r>
          </w:p>
        </w:tc>
      </w:tr>
      <w:tr w:rsidR="006063EF" w:rsidRPr="00B25F67" w:rsidTr="007B5942">
        <w:tc>
          <w:tcPr>
            <w:tcW w:w="3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3EF" w:rsidRPr="00A77C42" w:rsidRDefault="006063EF" w:rsidP="007B5942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Sdílení zařízení a zdrojů</w:t>
            </w:r>
          </w:p>
        </w:tc>
        <w:tc>
          <w:tcPr>
            <w:tcW w:w="19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B25F67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neutrální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B25F67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pozitivní</w:t>
            </w:r>
          </w:p>
        </w:tc>
        <w:tc>
          <w:tcPr>
            <w:tcW w:w="17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B25F67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pozitivní</w:t>
            </w:r>
          </w:p>
        </w:tc>
      </w:tr>
      <w:tr w:rsidR="006063EF" w:rsidRPr="00B25F67" w:rsidTr="007B5942">
        <w:tc>
          <w:tcPr>
            <w:tcW w:w="37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3EF" w:rsidRPr="00A77C42" w:rsidRDefault="006063EF" w:rsidP="007B5942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Projekty spolupráce</w:t>
            </w:r>
            <w:r>
              <w:rPr>
                <w:rFonts w:ascii="Arial" w:hAnsi="Arial" w:cs="Arial"/>
                <w:sz w:val="24"/>
                <w:szCs w:val="24"/>
              </w:rPr>
              <w:t xml:space="preserve"> v rámci iniciativy Leader</w:t>
            </w:r>
          </w:p>
        </w:tc>
        <w:tc>
          <w:tcPr>
            <w:tcW w:w="19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B25F67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neutrální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B25F67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5F67">
              <w:rPr>
                <w:rFonts w:ascii="Arial" w:hAnsi="Arial" w:cs="Arial"/>
                <w:i/>
                <w:sz w:val="24"/>
                <w:szCs w:val="24"/>
              </w:rPr>
              <w:t>pozitivní</w:t>
            </w:r>
          </w:p>
        </w:tc>
        <w:tc>
          <w:tcPr>
            <w:tcW w:w="17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3EF" w:rsidRPr="00B25F67" w:rsidRDefault="006063EF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p</w:t>
            </w:r>
            <w:r w:rsidRPr="00B25F67">
              <w:rPr>
                <w:rFonts w:ascii="Arial" w:hAnsi="Arial" w:cs="Arial"/>
                <w:i/>
                <w:sz w:val="24"/>
                <w:szCs w:val="24"/>
              </w:rPr>
              <w:t>ozitivní</w:t>
            </w:r>
          </w:p>
        </w:tc>
      </w:tr>
    </w:tbl>
    <w:p w:rsidR="006063EF" w:rsidRDefault="006063EF"/>
    <w:sectPr w:rsidR="006063EF" w:rsidSect="00E579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682" w:rsidRDefault="00FD7682" w:rsidP="00E57902">
      <w:r>
        <w:separator/>
      </w:r>
    </w:p>
  </w:endnote>
  <w:endnote w:type="continuationSeparator" w:id="0">
    <w:p w:rsidR="00FD7682" w:rsidRDefault="00FD7682" w:rsidP="00E5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0C7" w:rsidRDefault="008210C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9185241"/>
      <w:docPartObj>
        <w:docPartGallery w:val="Page Numbers (Bottom of Page)"/>
        <w:docPartUnique/>
      </w:docPartObj>
    </w:sdtPr>
    <w:sdtContent>
      <w:p w:rsidR="008210C7" w:rsidRDefault="000F7659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editId="5320C61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7659" w:rsidRDefault="000F7659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Pr="000F7659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0;margin-top:0;width:40.35pt;height:34.75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mNZzgIAAMkFAAAOAAAAZHJzL2Uyb0RvYy54bWysVO1u0zAU/Y/EO1j+n+WjTttES6euaRHS&#10;gEmDB3ATp7GW2MF2m26IR+MXL8a107XdJiQEtFLkz3PPuff4Xl7t2wbtmNJcigyHFwFGTBSy5GKT&#10;4S+fV94UI22oKGkjBcvwA9P4avb2zWXfpSyStWxKphCACJ32XYZrY7rU93VRs5bqC9kxAZuVVC01&#10;MFUbv1S0B/S28aMgGPu9VGWnZMG0htV82MQzh19VrDCfqkozg5oMAzfjvsp91/brzy5pulG0q3lx&#10;oEH/gkVLuYCgR6icGoq2ir+CanmhpJaVuShk68uq4gVzGkBNGLxQc1fTjjktkBzdHdOk/x9s8XF3&#10;qxAvMxxHEUaCtlCk+dZIyDcv7n/+QHKt6CMrUDiyyeo7ncKdu+5WWbm6u5HFvUZCLmoqNmyulOxr&#10;RkugGNrz/rMLdqLhKlr3H2QJkShEcnnbV6pFSkJ9onAc2J9bhgShvavWw7FabG9QAYtxGBESY1TA&#10;FiHhKIpdQJpaLEuuU9q8Y7JFdpDhqpE9sFRm3himBDXsdvCNi0R3N9pYwqd7FkPIFW8a5xKIC0fs&#10;omXgivstCZLldDklHonGS48Eee7NVwvijVfhJM5H+WKRh98tfkjSmpclExbuyWgh+bNCHiw/WORo&#10;NS0bXlo4S0mrzXrRKLSjYPR4MR1dk0M2zo75z2k4saDlhSRIa3AdJd5qPJ14ZEViL5kEUy8Ik+tk&#10;HJCE5Kvnkm64YP8uCfUZTmIoopPzW22Tkf2/1kbTlkNZUcPbDE8HB7myWTcuRenGhvJmGJ+lwtI/&#10;pQLq/1Ro511r18H2Zr/eA4r18FqWD+Bi51foKtD/wF+1VI8Y9dBLMqy/bqliGDXvBbyEJCTENh83&#10;IfEkgok631mf71BRAFSGDUbDcGGGhrXtFN/UECl0ORLSvtOKO9eeWB3eHPQLJ+rQ22xDOp+7U6cO&#10;PPsFAAD//wMAUEsDBBQABgAIAAAAIQAa5Eyd2QAAAAMBAAAPAAAAZHJzL2Rvd25yZXYueG1sTI/B&#10;TsMwEETvSPyDtUjcqAOooQ1xKkSFuNLSct7GSxJhr6N424S/x3Chl5VGM5p5W64m79SJhtgFNnA7&#10;y0AR18F23BjYvb/cLEBFQbboApOBb4qwqi4vSixsGHlDp600KpVwLNBAK9IXWse6JY9xFnri5H2G&#10;waMkOTTaDjimcu/0XZbl2mPHaaHFnp5bqr+2R29gn4/1urnffOzfdviqJ7fs13Mx5vpqenoEJTTJ&#10;fxh+8RM6VInpEI5so3IG0iPyd5O3yB5AHQzkyznoqtTn7NUPAAAA//8DAFBLAQItABQABgAIAAAA&#10;IQC2gziS/gAAAOEBAAATAAAAAAAAAAAAAAAAAAAAAABbQ29udGVudF9UeXBlc10ueG1sUEsBAi0A&#10;FAAGAAgAAAAhADj9If/WAAAAlAEAAAsAAAAAAAAAAAAAAAAALwEAAF9yZWxzLy5yZWxzUEsBAi0A&#10;FAAGAAgAAAAhAPsGY1nOAgAAyQUAAA4AAAAAAAAAAAAAAAAALgIAAGRycy9lMm9Eb2MueG1sUEsB&#10;Ai0AFAAGAAgAAAAhABrkTJ3ZAAAAAwEAAA8AAAAAAAAAAAAAAAAAKAUAAGRycy9kb3ducmV2Lnht&#10;bFBLBQYAAAAABAAEAPMAAAAuBgAAAAA=&#10;" filled="f" fillcolor="#5c83b4" stroked="f" strokecolor="#737373">
                  <v:textbox>
                    <w:txbxContent>
                      <w:p w:rsidR="000F7659" w:rsidRDefault="000F7659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1"/>
                          </w:rPr>
                          <w:fldChar w:fldCharType="separate"/>
                        </w:r>
                        <w:r w:rsidRPr="000F7659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  <w:bookmarkStart w:id="24" w:name="_GoBack" w:displacedByCustomXml="prev"/>
  <w:bookmarkEnd w:id="24" w:displacedByCustomXml="prev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0C7" w:rsidRDefault="008210C7">
    <w:pPr>
      <w:pStyle w:val="Zpat"/>
    </w:pPr>
    <w:r>
      <w:rPr>
        <w:rFonts w:ascii="Arial" w:hAnsi="Arial" w:cs="Arial"/>
        <w:noProof/>
        <w:sz w:val="32"/>
        <w:szCs w:val="32"/>
      </w:rPr>
      <w:drawing>
        <wp:inline distT="0" distB="0" distL="0" distR="0">
          <wp:extent cx="5749925" cy="518795"/>
          <wp:effectExtent l="0" t="0" r="3175" b="0"/>
          <wp:docPr id="6" name="Obrázek 6" descr="logotyp-OPT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-OPT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682" w:rsidRDefault="00FD7682" w:rsidP="00E57902">
      <w:r>
        <w:separator/>
      </w:r>
    </w:p>
  </w:footnote>
  <w:footnote w:type="continuationSeparator" w:id="0">
    <w:p w:rsidR="00FD7682" w:rsidRDefault="00FD7682" w:rsidP="00E57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0C7" w:rsidRDefault="008210C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902" w:rsidRDefault="00E57902" w:rsidP="00E57902">
    <w:pPr>
      <w:pStyle w:val="Zhlav"/>
    </w:pPr>
  </w:p>
  <w:p w:rsidR="00E57902" w:rsidRDefault="00E5790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902" w:rsidRDefault="00E57902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20D0892" wp14:editId="090E994A">
          <wp:simplePos x="0" y="0"/>
          <wp:positionH relativeFrom="column">
            <wp:posOffset>4730750</wp:posOffset>
          </wp:positionH>
          <wp:positionV relativeFrom="paragraph">
            <wp:posOffset>123190</wp:posOffset>
          </wp:positionV>
          <wp:extent cx="1257300" cy="571500"/>
          <wp:effectExtent l="0" t="0" r="0" b="0"/>
          <wp:wrapTight wrapText="bothSides">
            <wp:wrapPolygon edited="0">
              <wp:start x="0" y="0"/>
              <wp:lineTo x="0" y="20880"/>
              <wp:lineTo x="21273" y="20880"/>
              <wp:lineTo x="21273" y="0"/>
              <wp:lineTo x="0" y="0"/>
            </wp:wrapPolygon>
          </wp:wrapTight>
          <wp:docPr id="1" name="Obrázek 1" descr="KRÁLOVÉHRADECKÝ KRAJ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RÁLOVÉHRADECKÝ KRAJ 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01B73F8" wp14:editId="083C9A88">
          <wp:extent cx="4646295" cy="798830"/>
          <wp:effectExtent l="0" t="0" r="1905" b="127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629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</w:abstractNum>
  <w:abstractNum w:abstractNumId="1">
    <w:nsid w:val="029950EC"/>
    <w:multiLevelType w:val="hybridMultilevel"/>
    <w:tmpl w:val="4D787388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>
    <w:nsid w:val="1D161768"/>
    <w:multiLevelType w:val="multilevel"/>
    <w:tmpl w:val="7142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A078BB"/>
    <w:multiLevelType w:val="hybridMultilevel"/>
    <w:tmpl w:val="067CF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21AA8"/>
    <w:multiLevelType w:val="hybridMultilevel"/>
    <w:tmpl w:val="CBC85F2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53B6390"/>
    <w:multiLevelType w:val="hybridMultilevel"/>
    <w:tmpl w:val="A0B26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12FD5"/>
    <w:multiLevelType w:val="multilevel"/>
    <w:tmpl w:val="8760150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">
    <w:nsid w:val="3FD511F5"/>
    <w:multiLevelType w:val="hybridMultilevel"/>
    <w:tmpl w:val="22C2BC6E"/>
    <w:lvl w:ilvl="0" w:tplc="040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4E89197B"/>
    <w:multiLevelType w:val="hybridMultilevel"/>
    <w:tmpl w:val="5FFCA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6B2214"/>
    <w:multiLevelType w:val="hybridMultilevel"/>
    <w:tmpl w:val="2FCAA61E"/>
    <w:lvl w:ilvl="0" w:tplc="04050017">
      <w:start w:val="1"/>
      <w:numFmt w:val="lowerLetter"/>
      <w:lvlText w:val="%1)"/>
      <w:lvlJc w:val="left"/>
      <w:pPr>
        <w:ind w:left="440" w:hanging="360"/>
      </w:pPr>
    </w:lvl>
    <w:lvl w:ilvl="1" w:tplc="04050019" w:tentative="1">
      <w:start w:val="1"/>
      <w:numFmt w:val="lowerLetter"/>
      <w:lvlText w:val="%2."/>
      <w:lvlJc w:val="left"/>
      <w:pPr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0">
    <w:nsid w:val="5E774410"/>
    <w:multiLevelType w:val="hybridMultilevel"/>
    <w:tmpl w:val="D688D22C"/>
    <w:lvl w:ilvl="0" w:tplc="040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>
    <w:nsid w:val="62EA7483"/>
    <w:multiLevelType w:val="hybridMultilevel"/>
    <w:tmpl w:val="28301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F02FAC"/>
    <w:multiLevelType w:val="multilevel"/>
    <w:tmpl w:val="A66A9AA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2136"/>
        </w:tabs>
        <w:ind w:left="2136" w:hanging="576"/>
      </w:pPr>
      <w:rPr>
        <w:rFonts w:hint="default"/>
        <w:color w:val="auto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735F4235"/>
    <w:multiLevelType w:val="hybridMultilevel"/>
    <w:tmpl w:val="47ECA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10"/>
  </w:num>
  <w:num w:numId="11">
    <w:abstractNumId w:val="4"/>
  </w:num>
  <w:num w:numId="12">
    <w:abstractNumId w:val="0"/>
  </w:num>
  <w:num w:numId="13">
    <w:abstractNumId w:val="11"/>
  </w:num>
  <w:num w:numId="14">
    <w:abstractNumId w:val="6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EF"/>
    <w:rsid w:val="000F7659"/>
    <w:rsid w:val="006063EF"/>
    <w:rsid w:val="006F44FC"/>
    <w:rsid w:val="008210C7"/>
    <w:rsid w:val="00A6029F"/>
    <w:rsid w:val="00E57902"/>
    <w:rsid w:val="00FD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6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063E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063EF"/>
    <w:pPr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6063E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6063E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link w:val="Nadpis5Char"/>
    <w:qFormat/>
    <w:rsid w:val="006063EF"/>
    <w:pPr>
      <w:numPr>
        <w:ilvl w:val="4"/>
        <w:numId w:val="1"/>
      </w:num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063E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6063EF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6063E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6063E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063E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6063E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063EF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6063E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6063E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063EF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6063E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6063E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6063EF"/>
    <w:rPr>
      <w:rFonts w:ascii="Arial" w:eastAsia="Times New Roman" w:hAnsi="Arial" w:cs="Arial"/>
      <w:lang w:eastAsia="cs-CZ"/>
    </w:rPr>
  </w:style>
  <w:style w:type="paragraph" w:customStyle="1" w:styleId="Odstavecseseznamem">
    <w:name w:val="List Paragraph"/>
    <w:aliases w:val="Nad,Odstavec_muj,Odstavec cíl se seznamem,Odstavec se seznamem5"/>
    <w:basedOn w:val="Normln"/>
    <w:link w:val="OdstavecseseznamemChar"/>
    <w:qFormat/>
    <w:rsid w:val="00606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ezmezer1">
    <w:name w:val="Bez mezer1"/>
    <w:qFormat/>
    <w:rsid w:val="006063EF"/>
    <w:pPr>
      <w:keepLines/>
      <w:spacing w:after="0" w:line="240" w:lineRule="auto"/>
      <w:ind w:left="709" w:hanging="709"/>
      <w:jc w:val="both"/>
    </w:pPr>
    <w:rPr>
      <w:rFonts w:ascii="Calibri" w:eastAsia="Calibri" w:hAnsi="Calibri" w:cs="Calibri"/>
      <w:sz w:val="24"/>
      <w:szCs w:val="24"/>
    </w:rPr>
  </w:style>
  <w:style w:type="paragraph" w:customStyle="1" w:styleId="Standard">
    <w:name w:val="Standard"/>
    <w:rsid w:val="006063EF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Textbody">
    <w:name w:val="Text body"/>
    <w:basedOn w:val="Standard"/>
    <w:rsid w:val="006063EF"/>
    <w:pPr>
      <w:spacing w:after="120"/>
    </w:pPr>
  </w:style>
  <w:style w:type="paragraph" w:customStyle="1" w:styleId="TableContents">
    <w:name w:val="Table Contents"/>
    <w:basedOn w:val="Standard"/>
    <w:rsid w:val="006063EF"/>
    <w:pPr>
      <w:widowControl w:val="0"/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character" w:customStyle="1" w:styleId="OdstavecseseznamemChar">
    <w:name w:val="Odstavec se seznamem Char"/>
    <w:aliases w:val="Nad Char,Odstavec_muj Char,Odstavec cíl se seznamem Char,Odstavec se seznamem5 Char,List Paragraph Char"/>
    <w:link w:val="Odstavecseseznamem"/>
    <w:rsid w:val="006063E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nhideWhenUsed/>
    <w:rsid w:val="00E579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79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579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79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79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7902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E57902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E57902"/>
    <w:pPr>
      <w:tabs>
        <w:tab w:val="left" w:pos="567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rsid w:val="00E57902"/>
    <w:pPr>
      <w:tabs>
        <w:tab w:val="right" w:leader="dot" w:pos="9062"/>
      </w:tabs>
      <w:ind w:left="709" w:hanging="469"/>
    </w:pPr>
  </w:style>
  <w:style w:type="paragraph" w:styleId="Bezmezer">
    <w:name w:val="No Spacing"/>
    <w:link w:val="BezmezerChar"/>
    <w:uiPriority w:val="1"/>
    <w:qFormat/>
    <w:rsid w:val="000F7659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F7659"/>
    <w:rPr>
      <w:rFonts w:eastAsiaTheme="minorEastAsia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6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063E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063EF"/>
    <w:pPr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6063E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6063E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link w:val="Nadpis5Char"/>
    <w:qFormat/>
    <w:rsid w:val="006063EF"/>
    <w:pPr>
      <w:numPr>
        <w:ilvl w:val="4"/>
        <w:numId w:val="1"/>
      </w:num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063E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6063EF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6063E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6063E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063E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6063E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063EF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6063E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6063E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063EF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6063E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6063E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6063EF"/>
    <w:rPr>
      <w:rFonts w:ascii="Arial" w:eastAsia="Times New Roman" w:hAnsi="Arial" w:cs="Arial"/>
      <w:lang w:eastAsia="cs-CZ"/>
    </w:rPr>
  </w:style>
  <w:style w:type="paragraph" w:customStyle="1" w:styleId="Odstavecseseznamem">
    <w:name w:val="List Paragraph"/>
    <w:aliases w:val="Nad,Odstavec_muj,Odstavec cíl se seznamem,Odstavec se seznamem5"/>
    <w:basedOn w:val="Normln"/>
    <w:link w:val="OdstavecseseznamemChar"/>
    <w:qFormat/>
    <w:rsid w:val="00606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ezmezer1">
    <w:name w:val="Bez mezer1"/>
    <w:qFormat/>
    <w:rsid w:val="006063EF"/>
    <w:pPr>
      <w:keepLines/>
      <w:spacing w:after="0" w:line="240" w:lineRule="auto"/>
      <w:ind w:left="709" w:hanging="709"/>
      <w:jc w:val="both"/>
    </w:pPr>
    <w:rPr>
      <w:rFonts w:ascii="Calibri" w:eastAsia="Calibri" w:hAnsi="Calibri" w:cs="Calibri"/>
      <w:sz w:val="24"/>
      <w:szCs w:val="24"/>
    </w:rPr>
  </w:style>
  <w:style w:type="paragraph" w:customStyle="1" w:styleId="Standard">
    <w:name w:val="Standard"/>
    <w:rsid w:val="006063EF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Textbody">
    <w:name w:val="Text body"/>
    <w:basedOn w:val="Standard"/>
    <w:rsid w:val="006063EF"/>
    <w:pPr>
      <w:spacing w:after="120"/>
    </w:pPr>
  </w:style>
  <w:style w:type="paragraph" w:customStyle="1" w:styleId="TableContents">
    <w:name w:val="Table Contents"/>
    <w:basedOn w:val="Standard"/>
    <w:rsid w:val="006063EF"/>
    <w:pPr>
      <w:widowControl w:val="0"/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character" w:customStyle="1" w:styleId="OdstavecseseznamemChar">
    <w:name w:val="Odstavec se seznamem Char"/>
    <w:aliases w:val="Nad Char,Odstavec_muj Char,Odstavec cíl se seznamem Char,Odstavec se seznamem5 Char,List Paragraph Char"/>
    <w:link w:val="Odstavecseseznamem"/>
    <w:rsid w:val="006063E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nhideWhenUsed/>
    <w:rsid w:val="00E579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79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579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79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79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7902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E57902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E57902"/>
    <w:pPr>
      <w:tabs>
        <w:tab w:val="left" w:pos="567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rsid w:val="00E57902"/>
    <w:pPr>
      <w:tabs>
        <w:tab w:val="right" w:leader="dot" w:pos="9062"/>
      </w:tabs>
      <w:ind w:left="709" w:hanging="469"/>
    </w:pPr>
  </w:style>
  <w:style w:type="paragraph" w:styleId="Bezmezer">
    <w:name w:val="No Spacing"/>
    <w:link w:val="BezmezerChar"/>
    <w:uiPriority w:val="1"/>
    <w:qFormat/>
    <w:rsid w:val="000F7659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F7659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http://www.otevrenezahrady.cz/image.php?nid=13509&amp;oid=4101136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22</Pages>
  <Words>4763</Words>
  <Characters>28107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1</cp:revision>
  <dcterms:created xsi:type="dcterms:W3CDTF">2017-09-10T09:07:00Z</dcterms:created>
  <dcterms:modified xsi:type="dcterms:W3CDTF">2017-09-10T09:55:00Z</dcterms:modified>
</cp:coreProperties>
</file>