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A22F" w14:textId="77777777" w:rsidR="002105CD" w:rsidRDefault="002105CD" w:rsidP="0062496A">
      <w:pPr>
        <w:spacing w:after="0" w:line="240" w:lineRule="auto"/>
        <w:jc w:val="both"/>
        <w:rPr>
          <w:rFonts w:ascii="Arial" w:hAnsi="Arial" w:cs="Arial"/>
          <w:b/>
          <w:color w:val="808080" w:themeColor="background1" w:themeShade="80"/>
        </w:rPr>
      </w:pPr>
    </w:p>
    <w:p w14:paraId="440AA230" w14:textId="77777777"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046BEF" w:rsidRPr="007D4AF2">
        <w:rPr>
          <w:rFonts w:ascii="Arial" w:hAnsi="Arial" w:cs="Arial"/>
          <w:b/>
          <w:sz w:val="24"/>
          <w:szCs w:val="24"/>
        </w:rPr>
        <w:t>3</w:t>
      </w:r>
    </w:p>
    <w:p w14:paraId="440AA231" w14:textId="6CA5D130" w:rsidR="001663D5" w:rsidRDefault="0080153F" w:rsidP="0027007E">
      <w:pPr>
        <w:pStyle w:val="Default"/>
        <w:spacing w:before="120" w:after="120"/>
        <w:jc w:val="both"/>
        <w:rPr>
          <w:b/>
          <w:bCs/>
          <w:color w:val="365F91" w:themeColor="accent1" w:themeShade="BF"/>
        </w:rPr>
      </w:pPr>
      <w:r w:rsidRPr="007D4AF2">
        <w:rPr>
          <w:b/>
          <w:bCs/>
          <w:color w:val="365F91" w:themeColor="accent1" w:themeShade="BF"/>
        </w:rPr>
        <w:t xml:space="preserve">Věcné </w:t>
      </w:r>
      <w:proofErr w:type="gramStart"/>
      <w:r w:rsidRPr="007D4AF2">
        <w:rPr>
          <w:b/>
          <w:bCs/>
          <w:color w:val="365F91" w:themeColor="accent1" w:themeShade="BF"/>
        </w:rPr>
        <w:t>zaměření - Popis</w:t>
      </w:r>
      <w:proofErr w:type="gramEnd"/>
      <w:r w:rsidRPr="007D4AF2">
        <w:rPr>
          <w:b/>
          <w:bCs/>
          <w:color w:val="365F91" w:themeColor="accent1" w:themeShade="BF"/>
        </w:rPr>
        <w:t xml:space="preserve"> podporovaných aktivit </w:t>
      </w:r>
    </w:p>
    <w:p w14:paraId="440AA268" w14:textId="77777777" w:rsidR="00AC29E3" w:rsidRPr="007404F4" w:rsidRDefault="001663D5" w:rsidP="007404F4">
      <w:pPr>
        <w:spacing w:line="240" w:lineRule="auto"/>
        <w:jc w:val="both"/>
        <w:rPr>
          <w:b/>
          <w:color w:val="0070C0"/>
          <w:sz w:val="28"/>
          <w:szCs w:val="28"/>
          <w:lang w:eastAsia="cs-CZ"/>
        </w:rPr>
      </w:pPr>
      <w:bookmarkStart w:id="0" w:name="_Toc501518530"/>
      <w:r w:rsidRPr="007404F4">
        <w:rPr>
          <w:b/>
          <w:color w:val="0070C0"/>
          <w:sz w:val="28"/>
          <w:szCs w:val="28"/>
          <w:lang w:eastAsia="cs-CZ"/>
        </w:rPr>
        <w:t xml:space="preserve">Podpora sociálního začleňování osob sociálně vyloučených či sociálním vyloučením ohrožených prostřednictvím poskytování vybraných sociálních služeb a prostřednictvím dalších programů a činností </w:t>
      </w:r>
      <w:r w:rsidR="009C4808" w:rsidRPr="007404F4">
        <w:rPr>
          <w:b/>
          <w:color w:val="0070C0"/>
          <w:sz w:val="28"/>
          <w:szCs w:val="28"/>
          <w:lang w:eastAsia="cs-CZ"/>
        </w:rPr>
        <w:t>v oblasti sociálního začleňování</w:t>
      </w:r>
      <w:bookmarkEnd w:id="0"/>
    </w:p>
    <w:p w14:paraId="440AA269" w14:textId="77777777" w:rsidR="00AC29E3" w:rsidRDefault="00AC29E3" w:rsidP="00AC29E3">
      <w:pPr>
        <w:spacing w:after="240" w:line="240" w:lineRule="auto"/>
        <w:jc w:val="both"/>
        <w:rPr>
          <w:rFonts w:ascii="Arial" w:eastAsia="Times New Roman" w:hAnsi="Arial" w:cs="Arial"/>
          <w:bCs/>
          <w:lang w:eastAsia="cs-CZ"/>
        </w:rPr>
      </w:pPr>
      <w:r>
        <w:rPr>
          <w:rFonts w:ascii="Arial" w:hAnsi="Arial" w:cs="Arial"/>
          <w:bCs/>
        </w:rPr>
        <w:t xml:space="preserve">Aktivity v oblasti sociálního začleňování osob sociálně vyloučených či sociálním vyloučením ohrožených musí mít vždy </w:t>
      </w:r>
      <w:r w:rsidRPr="00226C76">
        <w:rPr>
          <w:rFonts w:ascii="Arial" w:hAnsi="Arial" w:cs="Arial"/>
          <w:b/>
          <w:bCs/>
        </w:rPr>
        <w:t xml:space="preserve">přímý dopad na cílové skupiny, </w:t>
      </w:r>
      <w:r w:rsidRPr="005F7AFF">
        <w:rPr>
          <w:rFonts w:ascii="Arial" w:hAnsi="Arial" w:cs="Arial"/>
          <w:bCs/>
        </w:rPr>
        <w:t xml:space="preserve">tj. </w:t>
      </w:r>
      <w:r>
        <w:rPr>
          <w:rFonts w:ascii="Arial" w:hAnsi="Arial" w:cs="Arial"/>
          <w:bCs/>
        </w:rPr>
        <w:t xml:space="preserve">jsou zaměřeny na </w:t>
      </w:r>
      <w:r w:rsidRPr="005F7AFF">
        <w:rPr>
          <w:rFonts w:ascii="Arial" w:hAnsi="Arial" w:cs="Arial"/>
          <w:bCs/>
        </w:rPr>
        <w:t>přímou práci s cílovými skupinami.</w:t>
      </w:r>
      <w:r>
        <w:rPr>
          <w:rFonts w:ascii="Arial" w:hAnsi="Arial" w:cs="Arial"/>
          <w:bCs/>
        </w:rPr>
        <w:t xml:space="preserve"> V projektech je možné spolu s aktivitami souvisejícími s přímou prací cílovými skupinami podpořit i aktivity zaměřené na strategickou/koncepční/metodickou činnost (např. jednou z aktivit </w:t>
      </w:r>
      <w:r>
        <w:rPr>
          <w:rFonts w:ascii="Arial" w:eastAsia="Times New Roman" w:hAnsi="Arial" w:cs="Arial"/>
          <w:bCs/>
          <w:lang w:eastAsia="cs-CZ"/>
        </w:rPr>
        <w:t>projektu může být vytvoření metodiky pro práci s konkrétní cílovou skupinou apod., ale zároveň projekt musí obsahovat aktivity, které v přímé práci s cílovou skupinou ověřují vytvořenou metodiku).</w:t>
      </w:r>
    </w:p>
    <w:p w14:paraId="440AA26A" w14:textId="77777777" w:rsidR="00AC29E3" w:rsidRDefault="00AC29E3" w:rsidP="00AC29E3">
      <w:pPr>
        <w:spacing w:after="240" w:line="240" w:lineRule="auto"/>
        <w:jc w:val="both"/>
        <w:rPr>
          <w:rFonts w:ascii="Arial" w:eastAsia="Times New Roman" w:hAnsi="Arial" w:cs="Arial"/>
          <w:bCs/>
          <w:lang w:eastAsia="cs-CZ"/>
        </w:rPr>
      </w:pPr>
      <w:r>
        <w:rPr>
          <w:rFonts w:ascii="Arial" w:eastAsia="Times New Roman" w:hAnsi="Arial" w:cs="Arial"/>
          <w:bCs/>
          <w:lang w:eastAsia="cs-CZ"/>
        </w:rPr>
        <w:t>Stejně tak je možné v projektech podporovat vzdělávací aktivity pro cílové skupiny, ale opět jen spolu s aktivitami zaměřenými na komplexnější podporu cílových skupin (např. jednou z aktivit projektu může být vzdělávání cílových skupin, ale zároveň projekt musí obsahovat další aktivity tak, aby podpora cílových skupin byla komplexní).</w:t>
      </w:r>
    </w:p>
    <w:p w14:paraId="440AA26D" w14:textId="77777777" w:rsidR="001663D5" w:rsidRPr="005F7AFF" w:rsidRDefault="005101CF" w:rsidP="005F7AFF">
      <w:pPr>
        <w:pStyle w:val="Nadpis2"/>
        <w:rPr>
          <w:rFonts w:cs="Arial"/>
        </w:rPr>
      </w:pPr>
      <w:bookmarkStart w:id="1" w:name="_Toc501518531"/>
      <w:r w:rsidRPr="005F7AFF">
        <w:rPr>
          <w:rFonts w:cs="Arial"/>
          <w:lang w:eastAsia="cs-CZ"/>
        </w:rPr>
        <w:t>S</w:t>
      </w:r>
      <w:r w:rsidR="001663D5" w:rsidRPr="005F7AFF">
        <w:rPr>
          <w:rFonts w:cs="Arial"/>
          <w:lang w:eastAsia="cs-CZ"/>
        </w:rPr>
        <w:t>ociální služ</w:t>
      </w:r>
      <w:r w:rsidRPr="005F7AFF">
        <w:rPr>
          <w:rFonts w:cs="Arial"/>
          <w:lang w:eastAsia="cs-CZ"/>
        </w:rPr>
        <w:t>by</w:t>
      </w:r>
      <w:bookmarkEnd w:id="1"/>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9F74321"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 xml:space="preserve">odlehčovací služby </w:t>
      </w:r>
      <w:r w:rsidRPr="005F7AFF">
        <w:rPr>
          <w:rFonts w:ascii="Arial" w:eastAsia="Times New Roman" w:hAnsi="Arial" w:cs="Arial"/>
          <w:bCs/>
          <w:color w:val="000000"/>
          <w:lang w:eastAsia="cs-CZ"/>
        </w:rPr>
        <w:t>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lastRenderedPageBreak/>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79"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14:paraId="440AA27A" w14:textId="77777777" w:rsidR="001663D5" w:rsidRPr="005F7AFF" w:rsidRDefault="001663D5" w:rsidP="005F7AFF">
      <w:pPr>
        <w:pStyle w:val="Odstavecseseznamem"/>
        <w:spacing w:after="240"/>
        <w:rPr>
          <w:rFonts w:ascii="Arial" w:eastAsia="Times New Roman" w:hAnsi="Arial" w:cs="Arial"/>
          <w:bCs/>
          <w:color w:val="000000"/>
          <w:lang w:eastAsia="cs-CZ"/>
        </w:rPr>
      </w:pPr>
    </w:p>
    <w:p w14:paraId="440AA27B"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14:paraId="440AA27C" w14:textId="77777777" w:rsidR="001663D5" w:rsidRPr="005F7AFF" w:rsidRDefault="001663D5" w:rsidP="005F7AFF">
      <w:pPr>
        <w:pStyle w:val="Odstavecseseznamem"/>
        <w:rPr>
          <w:rFonts w:ascii="Arial" w:eastAsia="Times New Roman" w:hAnsi="Arial" w:cs="Arial"/>
          <w:bCs/>
          <w:color w:val="000000"/>
          <w:lang w:eastAsia="cs-CZ"/>
        </w:rPr>
      </w:pPr>
    </w:p>
    <w:p w14:paraId="440AA27D" w14:textId="77777777" w:rsidR="001663D5" w:rsidRPr="005F7AFF" w:rsidRDefault="001663D5" w:rsidP="005F7AFF">
      <w:pPr>
        <w:pStyle w:val="Odstavecseseznamem"/>
        <w:numPr>
          <w:ilvl w:val="0"/>
          <w:numId w:val="5"/>
        </w:numPr>
        <w:spacing w:after="240"/>
        <w:rPr>
          <w:rFonts w:ascii="Arial" w:eastAsia="Times New Roman" w:hAnsi="Arial" w:cs="Arial"/>
          <w:b/>
          <w:bCs/>
          <w:color w:val="000000"/>
          <w:lang w:eastAsia="cs-CZ"/>
        </w:rPr>
      </w:pPr>
      <w:r w:rsidRPr="005F7AFF">
        <w:rPr>
          <w:rFonts w:ascii="Arial" w:hAnsi="Arial" w:cs="Arial"/>
          <w:b/>
          <w:color w:val="000000"/>
        </w:rPr>
        <w:t xml:space="preserve">Sociálně aktivizační služby pro rodiny s dětmi - § 65 </w:t>
      </w:r>
      <w:r w:rsidRPr="005F7AFF">
        <w:rPr>
          <w:rFonts w:ascii="Arial" w:hAnsi="Arial" w:cs="Arial"/>
          <w:color w:val="000000"/>
        </w:rPr>
        <w:t xml:space="preserve">(poskytované rodinám </w:t>
      </w:r>
      <w:r w:rsidR="00AD32CE">
        <w:rPr>
          <w:rFonts w:ascii="Arial" w:hAnsi="Arial" w:cs="Arial"/>
          <w:color w:val="000000"/>
        </w:rPr>
        <w:br/>
      </w:r>
      <w:r w:rsidRPr="005F7AFF">
        <w:rPr>
          <w:rFonts w:ascii="Arial" w:hAnsi="Arial" w:cs="Arial"/>
          <w:color w:val="000000"/>
        </w:rPr>
        <w:t>s dětmi, u nichž je ohrožen vývoj dítěte v důsledku dopadů dlouhodobé krizové sociální situace, kterou rodiče nedokáží sami bez pomoci překonat, a u nichž existují další rizika ohrožení vývoje dítěte)</w:t>
      </w:r>
    </w:p>
    <w:p w14:paraId="440AA27E" w14:textId="77777777" w:rsidR="001663D5" w:rsidRPr="005F7AFF" w:rsidRDefault="001663D5" w:rsidP="005F7AFF">
      <w:pPr>
        <w:pStyle w:val="Odstavecseseznamem"/>
        <w:spacing w:after="240"/>
        <w:ind w:left="0"/>
        <w:rPr>
          <w:rFonts w:ascii="Arial" w:eastAsia="Times New Roman" w:hAnsi="Arial" w:cs="Arial"/>
          <w:b/>
          <w:bCs/>
          <w:color w:val="000000"/>
          <w:lang w:eastAsia="cs-CZ"/>
        </w:rPr>
      </w:pPr>
    </w:p>
    <w:p w14:paraId="440AA27F" w14:textId="77777777" w:rsidR="00627F2A"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Raná péče - § 54</w:t>
      </w:r>
      <w:r w:rsidRPr="005F7AFF">
        <w:rPr>
          <w:rFonts w:ascii="Arial" w:eastAsia="Times New Roman" w:hAnsi="Arial" w:cs="Arial"/>
          <w:bCs/>
          <w:color w:val="00000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5F7AFF">
        <w:rPr>
          <w:rFonts w:ascii="Arial" w:hAnsi="Arial" w:cs="Arial"/>
        </w:rPr>
        <w:t xml:space="preserve">služby poskytované rodinám s dítětem se specifickými potřebami umožňují rodičům a pečujícím osobám </w:t>
      </w:r>
      <w:r w:rsidRPr="005F7AFF">
        <w:rPr>
          <w:rFonts w:ascii="Arial" w:eastAsia="Times New Roman" w:hAnsi="Arial" w:cs="Arial"/>
          <w:bCs/>
          <w:lang w:eastAsia="cs-CZ"/>
        </w:rPr>
        <w:t xml:space="preserve">sociální začlenění </w:t>
      </w:r>
      <w:r w:rsidR="00AD32CE">
        <w:rPr>
          <w:rFonts w:ascii="Arial" w:eastAsia="Times New Roman" w:hAnsi="Arial" w:cs="Arial"/>
          <w:bCs/>
          <w:lang w:eastAsia="cs-CZ"/>
        </w:rPr>
        <w:br/>
      </w:r>
      <w:r w:rsidRPr="005F7AFF">
        <w:rPr>
          <w:rFonts w:ascii="Arial" w:eastAsia="Times New Roman" w:hAnsi="Arial" w:cs="Arial"/>
          <w:bCs/>
          <w:lang w:eastAsia="cs-CZ"/>
        </w:rPr>
        <w:t xml:space="preserve">a působí preventivně proti jejich sociálnímu vyloučení (rodiče a pečující osoby se mohou díky podpoře služeb rané péče snadněji zapojit do </w:t>
      </w:r>
      <w:r w:rsidRPr="005F7AFF">
        <w:rPr>
          <w:rFonts w:ascii="Arial" w:eastAsia="Times New Roman" w:hAnsi="Arial" w:cs="Arial"/>
          <w:bCs/>
          <w:color w:val="000000"/>
          <w:lang w:eastAsia="cs-CZ"/>
        </w:rPr>
        <w:t xml:space="preserve">sociálního, pracovního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ekonomického života společnosti) </w:t>
      </w:r>
    </w:p>
    <w:p w14:paraId="440AA280" w14:textId="77777777" w:rsidR="00627F2A" w:rsidRPr="005F7AFF" w:rsidRDefault="00627F2A" w:rsidP="005F7AFF">
      <w:pPr>
        <w:pStyle w:val="Odstavecseseznamem"/>
        <w:rPr>
          <w:rFonts w:ascii="Arial" w:eastAsia="Times New Roman" w:hAnsi="Arial" w:cs="Arial"/>
          <w:b/>
          <w:bCs/>
          <w:color w:val="000000"/>
          <w:lang w:eastAsia="cs-CZ"/>
        </w:rPr>
      </w:pPr>
    </w:p>
    <w:p w14:paraId="440AA283"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
          <w:bCs/>
          <w:color w:val="000000"/>
          <w:lang w:eastAsia="cs-CZ"/>
        </w:rPr>
      </w:pPr>
      <w:bookmarkStart w:id="2" w:name="_GoBack"/>
      <w:bookmarkEnd w:id="2"/>
      <w:r w:rsidRPr="001D0508">
        <w:rPr>
          <w:rFonts w:ascii="Arial" w:eastAsia="Times New Roman" w:hAnsi="Arial" w:cs="Arial"/>
          <w:b/>
          <w:bCs/>
          <w:color w:val="000000"/>
          <w:lang w:eastAsia="cs-CZ"/>
        </w:rPr>
        <w:t>Kontaktní centra - § 59</w:t>
      </w:r>
      <w:r w:rsidRPr="001D0508">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(nízkoprahová zařízení pro osoby ohrožené závislostí na návykových látkách; cílem služby je snižování sociálních a zdravotních rizik spojených se zneužíváním návykových látek)</w:t>
      </w:r>
    </w:p>
    <w:p w14:paraId="440AA284" w14:textId="466F47AA" w:rsidR="001663D5" w:rsidRPr="00B12E3E" w:rsidRDefault="001663D5" w:rsidP="00B12E3E">
      <w:pPr>
        <w:numPr>
          <w:ilvl w:val="0"/>
          <w:numId w:val="5"/>
        </w:numPr>
        <w:spacing w:after="240" w:line="240" w:lineRule="auto"/>
        <w:jc w:val="both"/>
        <w:rPr>
          <w:rFonts w:ascii="Arial" w:eastAsia="Times New Roman" w:hAnsi="Arial" w:cs="Arial"/>
          <w:bCs/>
          <w:color w:val="000000"/>
          <w:lang w:eastAsia="cs-CZ"/>
        </w:rPr>
      </w:pPr>
      <w:r w:rsidRPr="005F7AFF">
        <w:rPr>
          <w:rFonts w:ascii="Arial" w:hAnsi="Arial" w:cs="Arial"/>
          <w:b/>
          <w:color w:val="000000"/>
        </w:rPr>
        <w:t xml:space="preserve">Nízkoprahová zařízení pro děti a mládež - § 62 </w:t>
      </w:r>
      <w:r w:rsidRPr="005F7AFF">
        <w:rPr>
          <w:rFonts w:ascii="Arial" w:hAnsi="Arial" w:cs="Arial"/>
          <w:color w:val="000000"/>
        </w:rPr>
        <w:t>(pro účely této výzvy bude podporována pouze cílová skupina osob ve věku od 15 do 26 let</w:t>
      </w:r>
      <w:r w:rsidR="00E74935" w:rsidRPr="005F7AFF">
        <w:rPr>
          <w:rStyle w:val="Znakapoznpodarou"/>
          <w:rFonts w:ascii="Arial" w:hAnsi="Arial" w:cs="Arial"/>
          <w:color w:val="000000"/>
        </w:rPr>
        <w:footnoteReference w:id="3"/>
      </w:r>
      <w:r w:rsidRPr="005F7AFF">
        <w:rPr>
          <w:rFonts w:ascii="Arial" w:hAnsi="Arial" w:cs="Arial"/>
          <w:color w:val="000000"/>
        </w:rPr>
        <w:t xml:space="preserve"> ohrožených společensky nežádoucími jevy s důrazem na podporu jejich sociálního začleňování </w:t>
      </w:r>
      <w:r w:rsidR="00AD32CE">
        <w:rPr>
          <w:rFonts w:ascii="Arial" w:hAnsi="Arial" w:cs="Arial"/>
          <w:color w:val="000000"/>
        </w:rPr>
        <w:br/>
      </w:r>
      <w:r w:rsidRPr="005F7AFF">
        <w:rPr>
          <w:rFonts w:ascii="Arial" w:hAnsi="Arial" w:cs="Arial"/>
          <w:color w:val="000000"/>
        </w:rPr>
        <w:t xml:space="preserve">a zvyšování kompetencí k uplatnění se na trhu práce); cílem služby je zlepšit kvalitu </w:t>
      </w:r>
      <w:r w:rsidRPr="005F7AFF">
        <w:rPr>
          <w:rFonts w:ascii="Arial" w:hAnsi="Arial" w:cs="Arial"/>
          <w:color w:val="000000"/>
        </w:rPr>
        <w:lastRenderedPageBreak/>
        <w:t>života těchto osob předcházením nebo snížením sociálních a zdravotních rizik souvisejících se způsobem jejich života, umožnit jim lépe se orientovat v jejich sociálním prostředí a vytvářet podmínky k řešení jejich nepříznivé sociální situace</w:t>
      </w:r>
      <w:r w:rsidR="00B12E3E" w:rsidRPr="00B12E3E">
        <w:rPr>
          <w:rFonts w:ascii="Arial" w:hAnsi="Arial" w:cs="Arial"/>
          <w:color w:val="000000"/>
        </w:rPr>
        <w:t>(Nízkoprahová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14:paraId="440AA285" w14:textId="77777777" w:rsidR="001663D5" w:rsidRPr="005F7AFF" w:rsidRDefault="001663D5" w:rsidP="005F7AFF">
      <w:pPr>
        <w:numPr>
          <w:ilvl w:val="0"/>
          <w:numId w:val="5"/>
        </w:numPr>
        <w:spacing w:after="240" w:line="240" w:lineRule="auto"/>
        <w:ind w:left="714" w:hanging="357"/>
        <w:jc w:val="both"/>
        <w:rPr>
          <w:rFonts w:ascii="Arial" w:eastAsia="Times New Roman" w:hAnsi="Arial" w:cs="Arial"/>
          <w:bCs/>
          <w:color w:val="000000"/>
          <w:lang w:eastAsia="cs-CZ"/>
        </w:rPr>
      </w:pPr>
      <w:r w:rsidRPr="005F7AFF">
        <w:rPr>
          <w:rFonts w:ascii="Arial" w:hAnsi="Arial" w:cs="Arial"/>
          <w:b/>
          <w:color w:val="000000"/>
        </w:rPr>
        <w:t>Sociální rehabilitace - § 70</w:t>
      </w:r>
      <w:r w:rsidRPr="005F7AFF">
        <w:rPr>
          <w:rFonts w:ascii="Arial" w:hAnsi="Arial" w:cs="Arial"/>
          <w:color w:val="000000"/>
        </w:rPr>
        <w:t xml:space="preserv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w:t>
      </w:r>
      <w:proofErr w:type="gramStart"/>
      <w:r w:rsidRPr="005F7AFF">
        <w:rPr>
          <w:rFonts w:ascii="Arial" w:hAnsi="Arial" w:cs="Arial"/>
          <w:color w:val="000000"/>
        </w:rPr>
        <w:t xml:space="preserve">);  </w:t>
      </w:r>
      <w:r w:rsidRPr="005F7AFF">
        <w:rPr>
          <w:rFonts w:ascii="Arial" w:eastAsia="Times New Roman" w:hAnsi="Arial" w:cs="Arial"/>
          <w:bCs/>
          <w:color w:val="000000"/>
          <w:lang w:eastAsia="cs-CZ"/>
        </w:rPr>
        <w:t>u</w:t>
      </w:r>
      <w:proofErr w:type="gramEnd"/>
      <w:r w:rsidRPr="005F7AFF">
        <w:rPr>
          <w:rFonts w:ascii="Arial" w:eastAsia="Times New Roman" w:hAnsi="Arial" w:cs="Arial"/>
          <w:bCs/>
          <w:color w:val="000000"/>
          <w:lang w:eastAsia="cs-CZ"/>
        </w:rPr>
        <w:t xml:space="preserve"> této služby sociální prevence bude podporována pouze terénní a ambulantní forma jejího poskytování</w:t>
      </w:r>
      <w:r w:rsidRPr="005F7AFF">
        <w:rPr>
          <w:rFonts w:ascii="Arial" w:hAnsi="Arial" w:cs="Arial"/>
          <w:color w:val="000000"/>
        </w:rPr>
        <w:t xml:space="preserve"> </w:t>
      </w:r>
    </w:p>
    <w:p w14:paraId="440AA286"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14:paraId="440AA287" w14:textId="77777777" w:rsidR="001663D5" w:rsidRPr="005F7AFF" w:rsidRDefault="001663D5" w:rsidP="005F7AFF">
      <w:pPr>
        <w:pStyle w:val="Odstavecseseznamem"/>
        <w:spacing w:after="240"/>
        <w:ind w:left="714"/>
        <w:rPr>
          <w:rFonts w:ascii="Arial" w:eastAsia="Times New Roman" w:hAnsi="Arial" w:cs="Arial"/>
          <w:bCs/>
          <w:color w:val="000000"/>
          <w:lang w:eastAsia="cs-CZ"/>
        </w:rPr>
      </w:pPr>
    </w:p>
    <w:p w14:paraId="440AA288" w14:textId="77777777" w:rsidR="001663D5" w:rsidRPr="005F7AFF" w:rsidRDefault="001663D5" w:rsidP="005F7AFF">
      <w:pPr>
        <w:pStyle w:val="Odstavecseseznamem"/>
        <w:widowControl w:val="0"/>
        <w:numPr>
          <w:ilvl w:val="0"/>
          <w:numId w:val="5"/>
        </w:numPr>
        <w:autoSpaceDE w:val="0"/>
        <w:autoSpaceDN w:val="0"/>
        <w:adjustRightInd w:val="0"/>
        <w:rPr>
          <w:rFonts w:ascii="Arial" w:hAnsi="Arial" w:cs="Arial"/>
        </w:rPr>
      </w:pPr>
      <w:r w:rsidRPr="005F7AFF">
        <w:rPr>
          <w:rFonts w:ascii="Arial" w:eastAsia="Times New Roman" w:hAnsi="Arial" w:cs="Arial"/>
          <w:b/>
          <w:bCs/>
          <w:lang w:eastAsia="cs-CZ"/>
        </w:rPr>
        <w:t>Služby následné péče - § 64</w:t>
      </w:r>
      <w:r w:rsidRPr="005F7AFF">
        <w:rPr>
          <w:rFonts w:ascii="Arial" w:eastAsia="Times New Roman" w:hAnsi="Arial" w:cs="Arial"/>
          <w:bCs/>
          <w:lang w:eastAsia="cs-CZ"/>
        </w:rPr>
        <w:t xml:space="preserve"> (</w:t>
      </w:r>
      <w:r w:rsidRPr="005F7AFF">
        <w:rPr>
          <w:rFonts w:ascii="Arial" w:eastAsia="Times New Roman" w:hAnsi="Arial" w:cs="Arial"/>
          <w:bCs/>
          <w:color w:val="00000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14:paraId="440AA289" w14:textId="77777777" w:rsidR="001663D5" w:rsidRPr="005F7AFF" w:rsidRDefault="001663D5" w:rsidP="005F7AFF">
      <w:pPr>
        <w:pStyle w:val="Odstavecseseznamem"/>
        <w:rPr>
          <w:rFonts w:ascii="Arial" w:hAnsi="Arial" w:cs="Arial"/>
        </w:rPr>
      </w:pPr>
    </w:p>
    <w:p w14:paraId="440AA28A"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Podpora samostatného bydlení - § 43</w:t>
      </w:r>
      <w:r w:rsidRPr="005F7AFF">
        <w:rPr>
          <w:rFonts w:ascii="Arial" w:hAnsi="Arial" w:cs="Arial"/>
          <w:color w:val="000000"/>
        </w:rPr>
        <w:t xml:space="preserve"> (</w:t>
      </w:r>
      <w:r w:rsidRPr="005F7AFF">
        <w:rPr>
          <w:rFonts w:ascii="Arial" w:eastAsia="Times New Roman" w:hAnsi="Arial" w:cs="Arial"/>
          <w:bCs/>
          <w:color w:val="000000"/>
          <w:lang w:eastAsia="cs-CZ"/>
        </w:rPr>
        <w:t>poskytovaná osobám, které mají sníženou soběstačnost z důvodu zdravotního postižení nebo chronického onemocnění, včetně duševního onemocnění)</w:t>
      </w:r>
    </w:p>
    <w:p w14:paraId="440AA28B"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C"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14:paraId="440AA28D"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0779D8AD" w:rsidR="00FD187A" w:rsidRDefault="00FD187A" w:rsidP="005F7AFF">
      <w:pPr>
        <w:spacing w:after="240" w:line="240" w:lineRule="auto"/>
        <w:jc w:val="both"/>
        <w:rPr>
          <w:rFonts w:ascii="Arial" w:hAnsi="Arial" w:cs="Arial"/>
          <w:b/>
          <w:color w:val="365F91" w:themeColor="accent1" w:themeShade="BF"/>
          <w:sz w:val="24"/>
          <w:szCs w:val="24"/>
        </w:rPr>
      </w:pPr>
    </w:p>
    <w:p w14:paraId="687A14F3" w14:textId="77777777" w:rsidR="007404F4" w:rsidRPr="005F7AFF" w:rsidRDefault="007404F4" w:rsidP="005F7AFF">
      <w:pPr>
        <w:spacing w:after="240" w:line="240" w:lineRule="auto"/>
        <w:jc w:val="both"/>
        <w:rPr>
          <w:rFonts w:ascii="Arial" w:hAnsi="Arial" w:cs="Arial"/>
          <w:b/>
          <w:color w:val="365F91" w:themeColor="accent1" w:themeShade="BF"/>
          <w:sz w:val="24"/>
          <w:szCs w:val="24"/>
        </w:rPr>
      </w:pPr>
    </w:p>
    <w:p w14:paraId="440AA290" w14:textId="77777777" w:rsidR="007F411A" w:rsidRPr="005F7AFF" w:rsidRDefault="005101CF" w:rsidP="005F7AFF">
      <w:pPr>
        <w:pStyle w:val="Nadpis2"/>
        <w:rPr>
          <w:rFonts w:cs="Arial"/>
          <w:lang w:eastAsia="cs-CZ"/>
        </w:rPr>
      </w:pPr>
      <w:bookmarkStart w:id="3" w:name="_Toc501518532"/>
      <w:r w:rsidRPr="005F7AFF">
        <w:rPr>
          <w:rFonts w:cs="Arial"/>
          <w:lang w:eastAsia="cs-CZ"/>
        </w:rPr>
        <w:t>D</w:t>
      </w:r>
      <w:r w:rsidR="001663D5" w:rsidRPr="005F7AFF">
        <w:rPr>
          <w:rFonts w:cs="Arial"/>
          <w:lang w:eastAsia="cs-CZ"/>
        </w:rPr>
        <w:t>alší</w:t>
      </w:r>
      <w:r w:rsidRPr="005F7AFF">
        <w:rPr>
          <w:rFonts w:cs="Arial"/>
          <w:lang w:eastAsia="cs-CZ"/>
        </w:rPr>
        <w:t xml:space="preserve"> programy</w:t>
      </w:r>
      <w:r w:rsidR="001663D5" w:rsidRPr="005F7AFF">
        <w:rPr>
          <w:rFonts w:cs="Arial"/>
          <w:lang w:eastAsia="cs-CZ"/>
        </w:rPr>
        <w:t xml:space="preserve"> a činnost</w:t>
      </w:r>
      <w:r w:rsidRPr="005F7AFF">
        <w:rPr>
          <w:rFonts w:cs="Arial"/>
          <w:lang w:eastAsia="cs-CZ"/>
        </w:rPr>
        <w:t>i</w:t>
      </w:r>
      <w:r w:rsidR="001663D5" w:rsidRPr="005F7AFF">
        <w:rPr>
          <w:rFonts w:cs="Arial"/>
          <w:lang w:eastAsia="cs-CZ"/>
        </w:rPr>
        <w:t xml:space="preserve"> </w:t>
      </w:r>
      <w:r w:rsidR="007F411A" w:rsidRPr="005F7AFF">
        <w:rPr>
          <w:rFonts w:cs="Arial"/>
          <w:lang w:eastAsia="cs-CZ"/>
        </w:rPr>
        <w:t>v oblasti sociálního začleňování</w:t>
      </w:r>
      <w:bookmarkEnd w:id="3"/>
    </w:p>
    <w:p w14:paraId="440AA291"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440AA292" w14:textId="77777777"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w:t>
      </w:r>
      <w:proofErr w:type="gramStart"/>
      <w:r w:rsidRPr="005F7AFF">
        <w:rPr>
          <w:rFonts w:ascii="Arial" w:eastAsia="Times New Roman" w:hAnsi="Arial" w:cs="Arial"/>
          <w:b/>
          <w:bCs/>
          <w:lang w:eastAsia="cs-CZ"/>
        </w:rPr>
        <w:t xml:space="preserve">službách </w:t>
      </w:r>
      <w:r w:rsidRPr="005F7AFF">
        <w:rPr>
          <w:rFonts w:ascii="Arial" w:eastAsia="Times New Roman" w:hAnsi="Arial" w:cs="Arial"/>
          <w:b/>
          <w:bCs/>
          <w:color w:val="000000"/>
          <w:lang w:eastAsia="cs-CZ"/>
        </w:rPr>
        <w:t>- nelze</w:t>
      </w:r>
      <w:proofErr w:type="gramEnd"/>
      <w:r w:rsidRPr="005F7AFF">
        <w:rPr>
          <w:rFonts w:ascii="Arial" w:eastAsia="Times New Roman" w:hAnsi="Arial" w:cs="Arial"/>
          <w:b/>
          <w:bCs/>
          <w:color w:val="000000"/>
          <w:lang w:eastAsia="cs-CZ"/>
        </w:rPr>
        <w:t xml:space="preserv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14:paraId="440AA293"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lastRenderedPageBreak/>
        <w:t>Budou podporovány zejména následující programy a činnosti:</w:t>
      </w:r>
    </w:p>
    <w:p w14:paraId="440AA294" w14:textId="77777777" w:rsidR="00153E3C" w:rsidRPr="005F7AFF" w:rsidRDefault="00153E3C" w:rsidP="004F1949">
      <w:pPr>
        <w:pStyle w:val="Odstavecseseznamem"/>
        <w:numPr>
          <w:ilvl w:val="0"/>
          <w:numId w:val="10"/>
        </w:numPr>
        <w:autoSpaceDE w:val="0"/>
        <w:autoSpaceDN w:val="0"/>
        <w:adjustRightInd w:val="0"/>
        <w:rPr>
          <w:rFonts w:ascii="Arial" w:hAnsi="Arial" w:cs="Arial"/>
        </w:rPr>
      </w:pPr>
      <w:r w:rsidRPr="005F7AFF">
        <w:rPr>
          <w:rFonts w:ascii="Arial" w:hAnsi="Arial" w:cs="Arial"/>
        </w:rPr>
        <w:t xml:space="preserve">Programy prevence a řešení problémů </w:t>
      </w:r>
      <w:r w:rsidR="00C43A48">
        <w:rPr>
          <w:rFonts w:ascii="Arial" w:hAnsi="Arial" w:cs="Arial"/>
        </w:rPr>
        <w:t xml:space="preserve">především </w:t>
      </w:r>
      <w:r w:rsidRPr="005F7AFF">
        <w:rPr>
          <w:rFonts w:ascii="Arial" w:hAnsi="Arial" w:cs="Arial"/>
          <w:b/>
        </w:rPr>
        <w:t>v sociálně vyloučených lokalitách</w:t>
      </w:r>
      <w:r w:rsidR="00C43A48">
        <w:rPr>
          <w:rStyle w:val="Znakapoznpodarou"/>
          <w:rFonts w:ascii="Arial" w:hAnsi="Arial" w:cs="Arial"/>
          <w:b/>
        </w:rPr>
        <w:footnoteReference w:id="4"/>
      </w:r>
      <w:r w:rsidRPr="005F7AFF">
        <w:rPr>
          <w:rFonts w:ascii="Arial" w:hAnsi="Arial" w:cs="Arial"/>
        </w:rPr>
        <w:t xml:space="preserve"> zaměřené na rizikové jedince či skupiny osob žijící v extrémně nepříznivých životních podmínkách a na sociálně znevýhodněné skupiny obyvatel, </w:t>
      </w:r>
      <w:r w:rsidR="00D325B9">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sidR="00D325B9">
        <w:rPr>
          <w:rFonts w:ascii="Arial" w:hAnsi="Arial" w:cs="Arial"/>
        </w:rPr>
        <w:br/>
      </w:r>
      <w:r w:rsidRPr="005F7AFF">
        <w:rPr>
          <w:rFonts w:ascii="Arial" w:hAnsi="Arial" w:cs="Arial"/>
        </w:rPr>
        <w:t>a terciální prevence sociálně patologických jevů a příčin kriminogenních situací, prevence kriminality a ochrany veřejného pořádku</w:t>
      </w:r>
      <w:r w:rsidRPr="005F7AFF">
        <w:rPr>
          <w:rStyle w:val="Znakapoznpodarou"/>
          <w:rFonts w:ascii="Arial" w:hAnsi="Arial" w:cs="Arial"/>
        </w:rPr>
        <w:footnoteReference w:id="5"/>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007B736E" w:rsidRPr="005F7AFF">
        <w:rPr>
          <w:rStyle w:val="Znakapoznpodarou"/>
          <w:rFonts w:ascii="Arial" w:hAnsi="Arial" w:cs="Arial"/>
        </w:rPr>
        <w:footnoteReference w:id="6"/>
      </w:r>
      <w:r w:rsidRPr="005F7AFF">
        <w:rPr>
          <w:rFonts w:ascii="Arial" w:hAnsi="Arial" w:cs="Arial"/>
        </w:rPr>
        <w:t>, asistence obětem trestných činů při jednání s policií, soudy a dalšími úřady, mentoring, preventivní programy pro mladé osoby 15+ a rodiny s dětmi, např. vzdělávání, aktivizační, asistenční a motivační programy, pomoc v krizových životních situacích, sociálně-terapeutické pobyty realizované formou příměstských táborů</w:t>
      </w:r>
      <w:r w:rsidR="0017432B" w:rsidRPr="005F7AFF">
        <w:rPr>
          <w:rStyle w:val="Znakapoznpodarou"/>
          <w:rFonts w:ascii="Arial" w:hAnsi="Arial" w:cs="Arial"/>
        </w:rPr>
        <w:footnoteReference w:id="7"/>
      </w:r>
      <w:r w:rsidRPr="005F7AFF">
        <w:rPr>
          <w:rFonts w:ascii="Arial" w:hAnsi="Arial" w:cs="Arial"/>
        </w:rPr>
        <w:t xml:space="preserve">). </w:t>
      </w:r>
    </w:p>
    <w:p w14:paraId="440AA295" w14:textId="77777777" w:rsidR="001663D5" w:rsidRPr="005F7AFF" w:rsidRDefault="001663D5" w:rsidP="005F7AFF">
      <w:pPr>
        <w:pStyle w:val="Odstavecseseznamem"/>
        <w:autoSpaceDE w:val="0"/>
        <w:autoSpaceDN w:val="0"/>
        <w:adjustRightInd w:val="0"/>
        <w:ind w:left="360"/>
        <w:rPr>
          <w:rFonts w:ascii="Arial" w:hAnsi="Arial" w:cs="Arial"/>
          <w:color w:val="000000"/>
        </w:rPr>
      </w:pPr>
    </w:p>
    <w:p w14:paraId="440AA296" w14:textId="77777777" w:rsidR="001663D5" w:rsidRPr="00ED3CC1" w:rsidRDefault="001663D5" w:rsidP="00226C76">
      <w:pPr>
        <w:pStyle w:val="Odstavecseseznamem"/>
        <w:numPr>
          <w:ilvl w:val="0"/>
          <w:numId w:val="10"/>
        </w:numPr>
        <w:autoSpaceDE w:val="0"/>
        <w:autoSpaceDN w:val="0"/>
        <w:adjustRightInd w:val="0"/>
        <w:spacing w:after="14"/>
        <w:rPr>
          <w:rFonts w:ascii="Arial" w:hAnsi="Arial" w:cs="Arial"/>
          <w:color w:val="000000"/>
        </w:rPr>
      </w:pPr>
      <w:r w:rsidRPr="00226C76">
        <w:rPr>
          <w:rFonts w:ascii="Arial" w:hAnsi="Arial" w:cs="Arial"/>
          <w:color w:val="000000"/>
        </w:rPr>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w:t>
      </w:r>
      <w:r w:rsidR="004242D0" w:rsidRPr="00226C76">
        <w:rPr>
          <w:rFonts w:ascii="Arial" w:hAnsi="Arial" w:cs="Arial"/>
          <w:color w:val="000000"/>
        </w:rPr>
        <w:t>í</w:t>
      </w:r>
      <w:r w:rsidRPr="00226C76">
        <w:rPr>
          <w:rFonts w:ascii="Arial" w:hAnsi="Arial" w:cs="Arial"/>
          <w:color w:val="000000"/>
        </w:rPr>
        <w:t xml:space="preserve">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00A0633C"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8"/>
      </w:r>
      <w:r w:rsidRPr="00226C76">
        <w:rPr>
          <w:rFonts w:ascii="Arial" w:hAnsi="Arial" w:cs="Arial"/>
          <w:color w:val="000000"/>
        </w:rPr>
        <w:t xml:space="preserve"> Aktivity zohledňují specifické potřeby cílové skupiny těchto osob (sociálně znevýhodněné prostředí, předchozí ústavní péče nebo náhradní rodinná péče apod.). </w:t>
      </w:r>
      <w:r w:rsidR="004242D0" w:rsidRPr="00226C76">
        <w:rPr>
          <w:rFonts w:ascii="Arial" w:hAnsi="Arial" w:cs="Arial"/>
          <w:color w:val="000000"/>
        </w:rPr>
        <w:t>N</w:t>
      </w:r>
      <w:r w:rsidRPr="00226C76">
        <w:rPr>
          <w:rFonts w:ascii="Arial" w:hAnsi="Arial" w:cs="Arial"/>
          <w:color w:val="000000"/>
        </w:rPr>
        <w:t xml:space="preserve">apříklad </w:t>
      </w:r>
      <w:r w:rsidR="004242D0" w:rsidRPr="003178F3">
        <w:rPr>
          <w:rFonts w:ascii="Arial" w:hAnsi="Arial" w:cs="Arial"/>
          <w:color w:val="000000"/>
        </w:rPr>
        <w:t xml:space="preserve">může jít </w:t>
      </w:r>
      <w:r w:rsidR="00A0633C"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 xml:space="preserve">i, zapojení cílové skupiny do realizace komunitních aktivit, programy rozvíjející kompetence v oblasti finanční gramotnosti a prevence zadluženosti, možnosti uplatnění se na trhu práce, zvyšování kvalifikace, získání odpovídajícího bydlení, mentoring, </w:t>
      </w:r>
      <w:r w:rsidR="00ED3CC1" w:rsidRPr="003178F3">
        <w:rPr>
          <w:rFonts w:ascii="Arial" w:hAnsi="Arial" w:cs="Arial"/>
          <w:color w:val="000000"/>
        </w:rPr>
        <w:t xml:space="preserve">vrstevnická pomoc (peer programy), </w:t>
      </w:r>
      <w:r w:rsidRPr="003178F3">
        <w:rPr>
          <w:rFonts w:ascii="Arial" w:hAnsi="Arial" w:cs="Arial"/>
          <w:color w:val="000000"/>
        </w:rPr>
        <w:t>doprovázení a asistence při přechodu do samostatného života</w:t>
      </w:r>
      <w:r w:rsidR="00ED3CC1" w:rsidRPr="00226C76">
        <w:rPr>
          <w:rFonts w:ascii="Arial" w:hAnsi="Arial" w:cs="Arial"/>
          <w:color w:val="000000"/>
        </w:rPr>
        <w:t xml:space="preserve"> apod.</w:t>
      </w:r>
      <w:r w:rsidRPr="00226C76">
        <w:rPr>
          <w:rFonts w:ascii="Arial" w:hAnsi="Arial" w:cs="Arial"/>
          <w:color w:val="000000"/>
        </w:rPr>
        <w:t xml:space="preserve"> </w:t>
      </w:r>
    </w:p>
    <w:p w14:paraId="440AA297"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sidR="00A0633C">
        <w:rPr>
          <w:rFonts w:ascii="Arial" w:eastAsia="Times New Roman" w:hAnsi="Arial" w:cs="Arial"/>
          <w:bCs/>
          <w:lang w:eastAsia="cs-CZ"/>
        </w:rPr>
        <w:br/>
      </w:r>
      <w:r w:rsidRPr="005F7AFF">
        <w:rPr>
          <w:rFonts w:ascii="Arial" w:eastAsia="Times New Roman" w:hAnsi="Arial" w:cs="Arial"/>
          <w:bCs/>
          <w:lang w:eastAsia="cs-CZ"/>
        </w:rPr>
        <w:lastRenderedPageBreak/>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sidR="00A0633C">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440AA298"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9" w14:textId="77777777" w:rsidR="0068458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w:t>
      </w:r>
      <w:r w:rsidR="00AA5833" w:rsidRPr="005F7AFF">
        <w:rPr>
          <w:rFonts w:ascii="Arial" w:eastAsia="Times New Roman" w:hAnsi="Arial" w:cs="Arial"/>
          <w:bCs/>
          <w:color w:val="000000"/>
          <w:lang w:eastAsia="cs-CZ"/>
        </w:rPr>
        <w:t>na návykových látkách</w:t>
      </w:r>
      <w:r w:rsidR="00AA5833">
        <w:rPr>
          <w:rFonts w:ascii="Arial" w:eastAsia="Times New Roman" w:hAnsi="Arial" w:cs="Arial"/>
          <w:bCs/>
          <w:color w:val="000000"/>
          <w:lang w:eastAsia="cs-CZ"/>
        </w:rPr>
        <w:t>,</w:t>
      </w:r>
      <w:r w:rsidR="00AA5833"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včetně</w:t>
      </w:r>
      <w:r w:rsidR="00AA5833">
        <w:rPr>
          <w:rFonts w:ascii="Arial" w:eastAsia="Times New Roman" w:hAnsi="Arial" w:cs="Arial"/>
          <w:bCs/>
          <w:color w:val="000000"/>
          <w:lang w:eastAsia="cs-CZ"/>
        </w:rPr>
        <w:t xml:space="preserve"> </w:t>
      </w:r>
      <w:proofErr w:type="spellStart"/>
      <w:r w:rsidR="00AA5833">
        <w:rPr>
          <w:rFonts w:ascii="Arial" w:eastAsia="Times New Roman" w:hAnsi="Arial" w:cs="Arial"/>
          <w:bCs/>
          <w:color w:val="000000"/>
          <w:lang w:eastAsia="cs-CZ"/>
        </w:rPr>
        <w:t>gamblingu</w:t>
      </w:r>
      <w:proofErr w:type="spellEnd"/>
      <w:r w:rsidR="00AA5833">
        <w:rPr>
          <w:rFonts w:ascii="Arial" w:eastAsia="Times New Roman" w:hAnsi="Arial" w:cs="Arial"/>
          <w:bCs/>
          <w:color w:val="000000"/>
          <w:lang w:eastAsia="cs-CZ"/>
        </w:rPr>
        <w:t xml:space="preserve">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sociálních rizik u osob užívajících drogy nebo drogou ohrožených </w:t>
      </w:r>
      <w:r w:rsidR="00A0633C">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sidR="003178F3">
        <w:rPr>
          <w:rFonts w:ascii="Arial" w:eastAsia="Times New Roman" w:hAnsi="Arial" w:cs="Arial"/>
          <w:bCs/>
          <w:color w:val="000000"/>
          <w:lang w:eastAsia="cs-CZ"/>
        </w:rPr>
        <w:t xml:space="preserve">, </w:t>
      </w:r>
      <w:proofErr w:type="spellStart"/>
      <w:r w:rsidR="003178F3">
        <w:rPr>
          <w:rFonts w:ascii="Arial" w:eastAsia="Times New Roman" w:hAnsi="Arial" w:cs="Arial"/>
          <w:bCs/>
          <w:color w:val="000000"/>
          <w:lang w:eastAsia="cs-CZ"/>
        </w:rPr>
        <w:t>adiktologická</w:t>
      </w:r>
      <w:proofErr w:type="spellEnd"/>
      <w:r w:rsidR="003178F3">
        <w:rPr>
          <w:rFonts w:ascii="Arial" w:eastAsia="Times New Roman" w:hAnsi="Arial" w:cs="Arial"/>
          <w:bCs/>
          <w:color w:val="000000"/>
          <w:lang w:eastAsia="cs-CZ"/>
        </w:rPr>
        <w:t xml:space="preserve"> psychosociální intervence, doléčovací programy pro osoby, které </w:t>
      </w:r>
      <w:r w:rsidR="00AA5833">
        <w:rPr>
          <w:rFonts w:ascii="Arial" w:eastAsia="Times New Roman" w:hAnsi="Arial" w:cs="Arial"/>
          <w:bCs/>
          <w:color w:val="000000"/>
          <w:lang w:eastAsia="cs-CZ"/>
        </w:rPr>
        <w:t xml:space="preserve">opouštějí terapeutickou komunitu, </w:t>
      </w:r>
      <w:r w:rsidR="003178F3">
        <w:rPr>
          <w:rFonts w:ascii="Arial" w:eastAsia="Times New Roman" w:hAnsi="Arial" w:cs="Arial"/>
          <w:bCs/>
          <w:color w:val="000000"/>
          <w:lang w:eastAsia="cs-CZ"/>
        </w:rPr>
        <w:t>aktivity zaměřené na integraci do pracovního života</w:t>
      </w:r>
      <w:r w:rsidRPr="005F7AFF">
        <w:rPr>
          <w:rFonts w:ascii="Arial" w:eastAsia="Times New Roman" w:hAnsi="Arial" w:cs="Arial"/>
          <w:bCs/>
          <w:color w:val="000000"/>
          <w:lang w:eastAsia="cs-CZ"/>
        </w:rPr>
        <w:t xml:space="preserve"> atd.).</w:t>
      </w:r>
    </w:p>
    <w:p w14:paraId="440AA29A" w14:textId="77777777" w:rsidR="00684585" w:rsidRPr="005F7AFF" w:rsidRDefault="00684585" w:rsidP="005F7AFF">
      <w:pPr>
        <w:pStyle w:val="Odstavecseseznamem"/>
        <w:rPr>
          <w:rFonts w:ascii="Arial" w:eastAsia="Times New Roman" w:hAnsi="Arial" w:cs="Arial"/>
          <w:bCs/>
          <w:color w:val="000000"/>
          <w:lang w:eastAsia="cs-CZ"/>
        </w:rPr>
      </w:pPr>
    </w:p>
    <w:p w14:paraId="440AA29B"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9"/>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40AA29C" w14:textId="77777777" w:rsidR="00684585" w:rsidRPr="005F7AFF" w:rsidRDefault="00684585" w:rsidP="005F7AFF">
      <w:pPr>
        <w:pStyle w:val="Odstavecseseznamem"/>
        <w:rPr>
          <w:rFonts w:ascii="Arial" w:eastAsia="Times New Roman" w:hAnsi="Arial" w:cs="Arial"/>
          <w:bCs/>
          <w:color w:val="000000"/>
          <w:lang w:eastAsia="cs-CZ"/>
        </w:rPr>
      </w:pPr>
    </w:p>
    <w:p w14:paraId="440AA29D" w14:textId="193F70AB"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osilování rodičovských kompetencí, získávání základních sociálních a profesních dovedností a schopnosti uplatnit se na trhu práce</w:t>
      </w:r>
      <w:r w:rsidR="007D6A8F">
        <w:rPr>
          <w:rStyle w:val="Znakapoznpodarou"/>
          <w:rFonts w:ascii="Arial" w:eastAsia="Times New Roman" w:hAnsi="Arial" w:cs="Arial"/>
          <w:bCs/>
          <w:color w:val="000000"/>
          <w:lang w:eastAsia="cs-CZ"/>
        </w:rPr>
        <w:footnoteReference w:id="10"/>
      </w:r>
      <w:r w:rsidRPr="005F7AFF">
        <w:rPr>
          <w:rFonts w:ascii="Arial" w:eastAsia="Times New Roman" w:hAnsi="Arial" w:cs="Arial"/>
          <w:bCs/>
          <w:color w:val="000000"/>
          <w:lang w:eastAsia="cs-CZ"/>
        </w:rPr>
        <w:t>,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w:t>
      </w:r>
      <w:r w:rsidR="00BF31EC" w:rsidRPr="005F7AFF">
        <w:rPr>
          <w:rFonts w:ascii="Arial" w:eastAsia="Times New Roman" w:hAnsi="Arial" w:cs="Arial"/>
          <w:bCs/>
          <w:color w:val="000000"/>
          <w:lang w:eastAsia="cs-CZ"/>
        </w:rPr>
        <w:t> </w:t>
      </w:r>
      <w:r w:rsidRPr="005F7AFF">
        <w:rPr>
          <w:rFonts w:ascii="Arial" w:eastAsia="Times New Roman" w:hAnsi="Arial" w:cs="Arial"/>
          <w:bCs/>
          <w:color w:val="000000"/>
          <w:lang w:eastAsia="cs-CZ"/>
        </w:rPr>
        <w:t>institucemi atd.).</w:t>
      </w:r>
      <w:r w:rsidR="00783E78" w:rsidRPr="005F7AFF">
        <w:rPr>
          <w:rFonts w:ascii="Arial" w:eastAsia="Times New Roman" w:hAnsi="Arial" w:cs="Arial"/>
          <w:bCs/>
          <w:color w:val="000000"/>
          <w:lang w:eastAsia="cs-CZ"/>
        </w:rPr>
        <w:t xml:space="preserve">  </w:t>
      </w:r>
    </w:p>
    <w:p w14:paraId="440AA29E"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F"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1"/>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440AA2A0" w14:textId="77777777" w:rsidR="00B238C3" w:rsidRPr="005F7AFF" w:rsidRDefault="00B238C3" w:rsidP="005F7AFF">
      <w:pPr>
        <w:pStyle w:val="Odstavecseseznamem"/>
        <w:rPr>
          <w:rFonts w:ascii="Arial" w:eastAsia="Times New Roman" w:hAnsi="Arial" w:cs="Arial"/>
          <w:bCs/>
          <w:color w:val="000000"/>
          <w:lang w:eastAsia="cs-CZ"/>
        </w:rPr>
      </w:pPr>
    </w:p>
    <w:p w14:paraId="440AA2A1"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w:t>
      </w:r>
      <w:proofErr w:type="gramStart"/>
      <w:r w:rsidRPr="005F7AFF">
        <w:rPr>
          <w:rFonts w:ascii="Arial" w:eastAsia="Times New Roman" w:hAnsi="Arial" w:cs="Arial"/>
          <w:bCs/>
          <w:color w:val="000000"/>
          <w:lang w:eastAsia="cs-CZ"/>
        </w:rPr>
        <w:t>blízkými - rodinnými</w:t>
      </w:r>
      <w:proofErr w:type="gramEnd"/>
      <w:r w:rsidRPr="005F7AFF">
        <w:rPr>
          <w:rFonts w:ascii="Arial" w:eastAsia="Times New Roman" w:hAnsi="Arial" w:cs="Arial"/>
          <w:bCs/>
          <w:color w:val="000000"/>
          <w:lang w:eastAsia="cs-CZ"/>
        </w:rPr>
        <w:t xml:space="preserve">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 xml:space="preserve">podpůrné služby určené pro pečující </w:t>
      </w:r>
      <w:r w:rsidRPr="005F7AFF">
        <w:rPr>
          <w:rFonts w:ascii="Arial" w:eastAsia="Times New Roman" w:hAnsi="Arial" w:cs="Arial"/>
          <w:b/>
          <w:bCs/>
          <w:color w:val="000000"/>
          <w:lang w:eastAsia="cs-CZ"/>
        </w:rPr>
        <w:lastRenderedPageBreak/>
        <w:t>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440AA2A2" w14:textId="77777777"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14:paraId="440AA2A3"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sidR="00421D04">
        <w:rPr>
          <w:rFonts w:ascii="Arial" w:eastAsia="Times New Roman" w:hAnsi="Arial" w:cs="Arial"/>
          <w:bCs/>
          <w:color w:val="000000"/>
          <w:lang w:eastAsia="cs-CZ"/>
        </w:rPr>
        <w:t xml:space="preserve"> včetně zpracování insolvenčních návrhů</w:t>
      </w:r>
      <w:r w:rsidR="00FE69E5" w:rsidRPr="001D0508">
        <w:rPr>
          <w:rStyle w:val="Znakapoznpodarou"/>
          <w:rFonts w:ascii="Arial" w:eastAsia="Times New Roman" w:hAnsi="Arial" w:cs="Arial"/>
          <w:bCs/>
          <w:color w:val="000000"/>
          <w:lang w:eastAsia="cs-CZ"/>
        </w:rPr>
        <w:footnoteReference w:id="12"/>
      </w:r>
      <w:r w:rsidRPr="001D0508">
        <w:rPr>
          <w:rFonts w:ascii="Arial" w:eastAsia="Times New Roman" w:hAnsi="Arial" w:cs="Arial"/>
          <w:bCs/>
          <w:color w:val="000000"/>
          <w:lang w:eastAsia="cs-CZ"/>
        </w:rPr>
        <w:t xml:space="preserve">, </w:t>
      </w:r>
      <w:r w:rsidR="005C1F0F" w:rsidRPr="001D0508">
        <w:rPr>
          <w:rFonts w:ascii="Arial" w:eastAsia="Times New Roman" w:hAnsi="Arial" w:cs="Arial"/>
          <w:bCs/>
          <w:color w:val="000000"/>
          <w:lang w:eastAsia="cs-CZ"/>
        </w:rPr>
        <w:t>z</w:t>
      </w:r>
      <w:r w:rsidR="005C1F0F">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sidR="00421D04">
        <w:rPr>
          <w:rFonts w:ascii="Arial" w:eastAsia="Times New Roman" w:hAnsi="Arial" w:cs="Arial"/>
          <w:bCs/>
          <w:color w:val="000000"/>
          <w:lang w:eastAsia="cs-CZ"/>
        </w:rPr>
        <w:t xml:space="preserve">aktivity zaměřené na 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440AA2A4"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5"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1"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sidR="005A1B88">
        <w:rPr>
          <w:rFonts w:ascii="Arial" w:eastAsia="Times New Roman" w:hAnsi="Arial" w:cs="Arial"/>
          <w:shd w:val="clear" w:color="auto" w:fill="FFFFFF"/>
        </w:rPr>
        <w:t xml:space="preserve"> - projektové žádosti na podporu institutu domovníka je nezbytné předem projednat s danou obcí, je-li žadatelem jiný subjekt než přímo obec</w:t>
      </w:r>
      <w:r w:rsidR="005A1B88">
        <w:rPr>
          <w:rStyle w:val="Znakapoznpodarou"/>
          <w:rFonts w:ascii="Arial" w:eastAsia="Times New Roman" w:hAnsi="Arial" w:cs="Arial"/>
          <w:shd w:val="clear" w:color="auto" w:fill="FFFFFF"/>
        </w:rPr>
        <w:footnoteReference w:id="13"/>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w:t>
      </w:r>
      <w:r w:rsidR="00346C35" w:rsidRPr="00226C76">
        <w:rPr>
          <w:rFonts w:ascii="Arial" w:eastAsia="Times New Roman" w:hAnsi="Arial" w:cs="Arial"/>
          <w:u w:val="single"/>
          <w:shd w:val="clear" w:color="auto" w:fill="FFFFFF"/>
        </w:rPr>
        <w:t>tice do sociálního bydlení</w:t>
      </w:r>
      <w:r w:rsidR="00346C35" w:rsidRPr="005F7AFF">
        <w:rPr>
          <w:rFonts w:ascii="Arial" w:eastAsia="Times New Roman" w:hAnsi="Arial" w:cs="Arial"/>
          <w:shd w:val="clear" w:color="auto" w:fill="FFFFFF"/>
        </w:rPr>
        <w:t xml:space="preserve"> (</w:t>
      </w:r>
      <w:r w:rsidRPr="005F7AFF">
        <w:rPr>
          <w:rFonts w:ascii="Arial" w:eastAsia="Times New Roman" w:hAnsi="Arial" w:cs="Arial"/>
          <w:shd w:val="clear" w:color="auto" w:fill="FFFFFF"/>
        </w:rPr>
        <w:t>rekonstrukce</w:t>
      </w:r>
      <w:r w:rsidR="00346C35" w:rsidRPr="005F7AFF">
        <w:rPr>
          <w:rFonts w:ascii="Arial" w:eastAsia="Times New Roman" w:hAnsi="Arial" w:cs="Arial"/>
          <w:shd w:val="clear" w:color="auto" w:fill="FFFFFF"/>
        </w:rPr>
        <w:t xml:space="preserve">, </w:t>
      </w:r>
      <w:r w:rsidR="004E4EA3" w:rsidRPr="005F7AFF">
        <w:rPr>
          <w:rFonts w:ascii="Arial" w:eastAsia="Times New Roman" w:hAnsi="Arial" w:cs="Arial"/>
          <w:shd w:val="clear" w:color="auto" w:fill="FFFFFF"/>
        </w:rPr>
        <w:t xml:space="preserve">modernizace, </w:t>
      </w:r>
      <w:r w:rsidR="00346C35" w:rsidRPr="005F7AFF">
        <w:rPr>
          <w:rFonts w:ascii="Arial" w:eastAsia="Times New Roman" w:hAnsi="Arial" w:cs="Arial"/>
          <w:shd w:val="clear" w:color="auto" w:fill="FFFFFF"/>
        </w:rPr>
        <w:t xml:space="preserve">nákup dlouhodobého hmotného </w:t>
      </w:r>
      <w:r w:rsidR="007567B3">
        <w:rPr>
          <w:rFonts w:ascii="Arial" w:eastAsia="Times New Roman" w:hAnsi="Arial" w:cs="Arial"/>
          <w:shd w:val="clear" w:color="auto" w:fill="FFFFFF"/>
        </w:rPr>
        <w:br/>
      </w:r>
      <w:r w:rsidR="00346C35" w:rsidRPr="005F7AFF">
        <w:rPr>
          <w:rFonts w:ascii="Arial" w:eastAsia="Times New Roman" w:hAnsi="Arial" w:cs="Arial"/>
          <w:shd w:val="clear" w:color="auto" w:fill="FFFFFF"/>
        </w:rPr>
        <w:t>a nehmotného majetku</w:t>
      </w:r>
      <w:r w:rsidRPr="005F7AFF">
        <w:rPr>
          <w:rFonts w:ascii="Arial" w:eastAsia="Times New Roman" w:hAnsi="Arial" w:cs="Arial"/>
          <w:shd w:val="clear" w:color="auto" w:fill="FFFFFF"/>
        </w:rPr>
        <w:t xml:space="preserve">), </w:t>
      </w:r>
      <w:r w:rsidR="000D2FF9" w:rsidRPr="00226C76">
        <w:rPr>
          <w:rFonts w:ascii="Arial" w:eastAsia="Times New Roman" w:hAnsi="Arial" w:cs="Arial"/>
          <w:u w:val="single"/>
          <w:shd w:val="clear" w:color="auto" w:fill="FFFFFF"/>
        </w:rPr>
        <w:t>na vybavení bytů</w:t>
      </w:r>
      <w:r w:rsidR="000D2FF9">
        <w:rPr>
          <w:rFonts w:ascii="Arial" w:eastAsia="Times New Roman" w:hAnsi="Arial" w:cs="Arial"/>
          <w:shd w:val="clear" w:color="auto" w:fill="FFFFFF"/>
        </w:rPr>
        <w:t xml:space="preserve"> (umyvadlo, sprcha, vana, WC, kuchyňská linka, varná deska, trouba apod.), </w:t>
      </w:r>
      <w:r w:rsidR="00F61608" w:rsidRPr="00226C76">
        <w:rPr>
          <w:rFonts w:ascii="Arial" w:eastAsia="Times New Roman" w:hAnsi="Arial" w:cs="Arial"/>
          <w:u w:val="single"/>
          <w:shd w:val="clear" w:color="auto" w:fill="FFFFFF"/>
        </w:rPr>
        <w:t xml:space="preserve">na </w:t>
      </w:r>
      <w:r w:rsidRPr="00226C76">
        <w:rPr>
          <w:rFonts w:ascii="Arial" w:eastAsia="Times New Roman" w:hAnsi="Arial" w:cs="Arial"/>
          <w:u w:val="single"/>
          <w:shd w:val="clear" w:color="auto" w:fill="FFFFFF"/>
        </w:rPr>
        <w:t>opravy a údržbu</w:t>
      </w:r>
      <w:r w:rsidRPr="005F7AFF">
        <w:rPr>
          <w:rFonts w:ascii="Arial" w:eastAsia="Times New Roman" w:hAnsi="Arial" w:cs="Arial"/>
          <w:shd w:val="clear" w:color="auto" w:fill="FFFFFF"/>
        </w:rPr>
        <w:t>,</w:t>
      </w:r>
      <w:r w:rsidR="000D2FF9">
        <w:rPr>
          <w:rFonts w:ascii="Arial" w:eastAsia="Times New Roman" w:hAnsi="Arial" w:cs="Arial"/>
          <w:shd w:val="clear" w:color="auto" w:fill="FFFFFF"/>
        </w:rPr>
        <w:t xml:space="preserve"> </w:t>
      </w:r>
      <w:r w:rsidR="00F61608" w:rsidRPr="000D2FF9">
        <w:rPr>
          <w:rFonts w:ascii="Arial" w:eastAsia="Times New Roman" w:hAnsi="Arial" w:cs="Arial"/>
          <w:u w:val="single"/>
          <w:shd w:val="clear" w:color="auto" w:fill="FFFFFF"/>
        </w:rPr>
        <w:t>n</w:t>
      </w:r>
      <w:r w:rsidR="00F61608" w:rsidRPr="00226C76">
        <w:rPr>
          <w:rFonts w:ascii="Arial" w:eastAsia="Times New Roman" w:hAnsi="Arial" w:cs="Arial"/>
          <w:u w:val="single"/>
          <w:shd w:val="clear" w:color="auto" w:fill="FFFFFF"/>
        </w:rPr>
        <w:t xml:space="preserve">a </w:t>
      </w:r>
      <w:r w:rsidRPr="00226C76">
        <w:rPr>
          <w:rFonts w:ascii="Arial" w:eastAsia="Times New Roman" w:hAnsi="Arial" w:cs="Arial"/>
          <w:u w:val="single"/>
          <w:shd w:val="clear" w:color="auto" w:fill="FFFFFF"/>
        </w:rPr>
        <w:t>nájemné</w:t>
      </w:r>
      <w:r w:rsidR="009018F1" w:rsidRPr="00226C76">
        <w:rPr>
          <w:rFonts w:ascii="Arial" w:eastAsia="Times New Roman" w:hAnsi="Arial" w:cs="Arial"/>
          <w:u w:val="single"/>
          <w:shd w:val="clear" w:color="auto" w:fill="FFFFFF"/>
        </w:rPr>
        <w:t xml:space="preserve"> a kauce</w:t>
      </w:r>
      <w:r w:rsidR="00D4721F" w:rsidRPr="00226C76">
        <w:rPr>
          <w:rFonts w:ascii="Arial" w:eastAsia="Times New Roman" w:hAnsi="Arial" w:cs="Arial"/>
          <w:u w:val="single"/>
          <w:shd w:val="clear" w:color="auto" w:fill="FFFFFF"/>
        </w:rPr>
        <w:t xml:space="preserve"> </w:t>
      </w:r>
      <w:r w:rsidRPr="00226C76">
        <w:rPr>
          <w:rFonts w:ascii="Arial" w:eastAsia="Times New Roman" w:hAnsi="Arial" w:cs="Arial"/>
          <w:u w:val="single"/>
          <w:shd w:val="clear" w:color="auto" w:fill="FFFFFF"/>
        </w:rPr>
        <w:t>atd</w:t>
      </w:r>
      <w:r w:rsidRPr="005F7AFF">
        <w:rPr>
          <w:rFonts w:ascii="Arial" w:eastAsia="Times New Roman" w:hAnsi="Arial" w:cs="Arial"/>
          <w:shd w:val="clear" w:color="auto" w:fill="FFFFFF"/>
        </w:rPr>
        <w:t xml:space="preserve">. </w:t>
      </w:r>
      <w:r w:rsidRPr="005F7AFF">
        <w:rPr>
          <w:rFonts w:ascii="Arial" w:hAnsi="Arial" w:cs="Arial"/>
        </w:rPr>
        <w:t xml:space="preserve">Aktivity musí být vždy zaměřeny na přímou podporu cílové skupiny osob (klientů), nikoli pouze na vytváření nástrojů a systémů sociálního bydlení. Projekty, jejichž součástí bude i </w:t>
      </w:r>
      <w:r w:rsidRPr="005F7AFF">
        <w:rPr>
          <w:rFonts w:ascii="Arial" w:hAnsi="Arial" w:cs="Arial"/>
        </w:rPr>
        <w:lastRenderedPageBreak/>
        <w:t>vytváření nástrojů a systémů sociálního bydlení, budou vždy pilotními, aktivity musí mít primárně přímý dopad na cílové skupiny osob (klientů).</w:t>
      </w:r>
    </w:p>
    <w:p w14:paraId="440AA2A6" w14:textId="77777777" w:rsidR="001663D5" w:rsidRPr="005F7AFF" w:rsidRDefault="001663D5" w:rsidP="005F7AFF">
      <w:pPr>
        <w:pStyle w:val="Odstavecseseznamem"/>
        <w:autoSpaceDE w:val="0"/>
        <w:autoSpaceDN w:val="0"/>
        <w:adjustRightInd w:val="0"/>
        <w:spacing w:after="14"/>
        <w:ind w:left="360"/>
        <w:rPr>
          <w:rFonts w:ascii="Arial" w:hAnsi="Arial" w:cs="Arial"/>
          <w:b/>
          <w:color w:val="000000"/>
        </w:rPr>
      </w:pPr>
    </w:p>
    <w:p w14:paraId="440AA2A7"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sidR="00D60835">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440AA2A8"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9" w14:textId="77777777" w:rsidR="00EC6258" w:rsidRPr="005F7AFF" w:rsidRDefault="001663D5" w:rsidP="004F1949">
      <w:pPr>
        <w:pStyle w:val="Default"/>
        <w:numPr>
          <w:ilvl w:val="0"/>
          <w:numId w:val="10"/>
        </w:numPr>
        <w:jc w:val="both"/>
        <w:rPr>
          <w:sz w:val="22"/>
          <w:szCs w:val="22"/>
        </w:rPr>
      </w:pPr>
      <w:r w:rsidRPr="005F7AFF">
        <w:rPr>
          <w:bCs/>
          <w:sz w:val="22"/>
          <w:szCs w:val="22"/>
        </w:rPr>
        <w:t xml:space="preserve">Aktivity přispívající k </w:t>
      </w:r>
      <w:r w:rsidRPr="005F7AFF">
        <w:rPr>
          <w:b/>
          <w:bCs/>
          <w:sz w:val="22"/>
          <w:szCs w:val="22"/>
        </w:rPr>
        <w:t>boji s diskriminací</w:t>
      </w:r>
      <w:r w:rsidRPr="005F7AFF">
        <w:rPr>
          <w:bCs/>
          <w:sz w:val="22"/>
          <w:szCs w:val="22"/>
        </w:rPr>
        <w:t xml:space="preserve"> (vzdělávací aktivity zaměřené na </w:t>
      </w:r>
      <w:proofErr w:type="spellStart"/>
      <w:r w:rsidRPr="005F7AFF">
        <w:rPr>
          <w:bCs/>
          <w:sz w:val="22"/>
          <w:szCs w:val="22"/>
        </w:rPr>
        <w:t>destigmatizaci</w:t>
      </w:r>
      <w:proofErr w:type="spellEnd"/>
      <w:r w:rsidRPr="005F7AFF">
        <w:rPr>
          <w:bCs/>
          <w:sz w:val="22"/>
          <w:szCs w:val="22"/>
        </w:rPr>
        <w:t xml:space="preserve"> cílové skupiny, na informování o příčinách, formách diskriminace </w:t>
      </w:r>
      <w:r w:rsidR="00D60835">
        <w:rPr>
          <w:bCs/>
          <w:sz w:val="22"/>
          <w:szCs w:val="22"/>
        </w:rPr>
        <w:br/>
      </w:r>
      <w:r w:rsidRPr="005F7AFF">
        <w:rPr>
          <w:bCs/>
          <w:sz w:val="22"/>
          <w:szCs w:val="22"/>
        </w:rPr>
        <w:t xml:space="preserve">a způsobech prevence a odstraňování diskriminace, poskytování poradenství cílovým skupinám týkající se nediskriminace a rozvoj různých forem </w:t>
      </w:r>
      <w:r w:rsidR="00CD193B" w:rsidRPr="005F7AFF">
        <w:rPr>
          <w:bCs/>
          <w:sz w:val="22"/>
          <w:szCs w:val="22"/>
        </w:rPr>
        <w:t>služeb pro oběti diskriminace</w:t>
      </w:r>
      <w:r w:rsidR="004E2B9F">
        <w:rPr>
          <w:bCs/>
          <w:sz w:val="22"/>
          <w:szCs w:val="22"/>
        </w:rPr>
        <w:t>, např. služby bezplatných právních poraden včetně zastupování před soudem za účelem zajištění ochrany a pomoci obětem diskriminace, řešení případů diskriminace soudními i mimosoudními prostředky apod.</w:t>
      </w:r>
      <w:r w:rsidR="00CD193B" w:rsidRPr="005F7AFF">
        <w:rPr>
          <w:bCs/>
          <w:sz w:val="22"/>
          <w:szCs w:val="22"/>
        </w:rPr>
        <w:t xml:space="preserve">). </w:t>
      </w:r>
      <w:r w:rsidR="00CD193B" w:rsidRPr="005F7AFF">
        <w:rPr>
          <w:sz w:val="22"/>
          <w:szCs w:val="22"/>
        </w:rPr>
        <w:t>Aktivity musí být vždy zaměřeny na přímou podporu cílové skupiny osob (klientů). Nebude podporována realizace kampaní a dalších osvětových aktivit bez vztahu k přímé podpoře cílové skupiny</w:t>
      </w:r>
      <w:r w:rsidR="005B45C6">
        <w:rPr>
          <w:sz w:val="22"/>
          <w:szCs w:val="22"/>
        </w:rPr>
        <w:t xml:space="preserve"> a konkrétnímu území MAS</w:t>
      </w:r>
      <w:r w:rsidR="00CD193B" w:rsidRPr="005F7AFF">
        <w:rPr>
          <w:sz w:val="22"/>
          <w:szCs w:val="22"/>
        </w:rPr>
        <w:t xml:space="preserve">. </w:t>
      </w:r>
    </w:p>
    <w:p w14:paraId="440AA2AA" w14:textId="77777777" w:rsidR="00EC6258" w:rsidRPr="005F7AFF" w:rsidRDefault="00EC6258" w:rsidP="005F7AFF">
      <w:pPr>
        <w:pStyle w:val="Odstavecseseznamem"/>
        <w:rPr>
          <w:rFonts w:ascii="Arial" w:eastAsia="Times New Roman" w:hAnsi="Arial" w:cs="Arial"/>
          <w:bCs/>
          <w:lang w:eastAsia="cs-CZ"/>
        </w:rPr>
      </w:pPr>
    </w:p>
    <w:p w14:paraId="440AA2AB" w14:textId="2E829FA5" w:rsidR="007B0C5D" w:rsidRPr="00D60417" w:rsidRDefault="008E38A3" w:rsidP="001D0508">
      <w:pPr>
        <w:pStyle w:val="Default"/>
        <w:spacing w:after="67"/>
        <w:ind w:left="720"/>
        <w:jc w:val="both"/>
        <w:rPr>
          <w:sz w:val="22"/>
          <w:szCs w:val="22"/>
        </w:rPr>
      </w:pPr>
      <w:r>
        <w:rPr>
          <w:rFonts w:eastAsia="Times New Roman"/>
          <w:bCs/>
          <w:sz w:val="22"/>
          <w:szCs w:val="22"/>
          <w:lang w:eastAsia="cs-CZ"/>
        </w:rPr>
        <w:t xml:space="preserve">m) </w:t>
      </w:r>
      <w:r w:rsidR="001663D5" w:rsidRPr="005F7AFF">
        <w:rPr>
          <w:rFonts w:eastAsia="Times New Roman"/>
          <w:bCs/>
          <w:sz w:val="22"/>
          <w:szCs w:val="22"/>
          <w:lang w:eastAsia="cs-CZ"/>
        </w:rPr>
        <w:t xml:space="preserve">Aktivity místních </w:t>
      </w:r>
      <w:r w:rsidR="001663D5" w:rsidRPr="00572FC5">
        <w:rPr>
          <w:rFonts w:eastAsia="Times New Roman"/>
          <w:bCs/>
          <w:sz w:val="22"/>
          <w:szCs w:val="22"/>
          <w:lang w:eastAsia="cs-CZ"/>
        </w:rPr>
        <w:t>samospráv při</w:t>
      </w:r>
      <w:r w:rsidR="001663D5" w:rsidRPr="005F7AFF">
        <w:rPr>
          <w:rFonts w:eastAsia="Times New Roman"/>
          <w:b/>
          <w:bCs/>
          <w:sz w:val="22"/>
          <w:szCs w:val="22"/>
          <w:lang w:eastAsia="cs-CZ"/>
        </w:rPr>
        <w:t xml:space="preserve"> optimalizaci zajištění činností a výkonu sociální práce na svém území -</w:t>
      </w:r>
      <w:r w:rsidR="001663D5" w:rsidRPr="005F7AFF">
        <w:rPr>
          <w:rFonts w:eastAsia="Times New Roman"/>
          <w:bCs/>
          <w:sz w:val="22"/>
          <w:szCs w:val="22"/>
          <w:lang w:eastAsia="cs-CZ"/>
        </w:rPr>
        <w:t xml:space="preserve"> podpora profesionální realizace sociální práce jako </w:t>
      </w:r>
      <w:r w:rsidR="00CA56A6" w:rsidRPr="005F7AFF">
        <w:rPr>
          <w:rFonts w:eastAsia="Times New Roman"/>
          <w:bCs/>
          <w:sz w:val="22"/>
          <w:szCs w:val="22"/>
          <w:lang w:eastAsia="cs-CZ"/>
        </w:rPr>
        <w:t>činnosti</w:t>
      </w:r>
      <w:r w:rsidR="001663D5" w:rsidRPr="005F7AFF">
        <w:rPr>
          <w:rFonts w:eastAsia="Times New Roman"/>
          <w:bCs/>
          <w:sz w:val="22"/>
          <w:szCs w:val="22"/>
          <w:lang w:eastAsia="cs-CZ"/>
        </w:rPr>
        <w:t xml:space="preserve"> zaměřené na pomoc jednotlivcům, </w:t>
      </w:r>
      <w:r w:rsidR="001663D5"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w:t>
      </w:r>
      <w:r w:rsidR="001663D5" w:rsidRPr="005F7AFF">
        <w:rPr>
          <w:sz w:val="22"/>
          <w:szCs w:val="22"/>
        </w:rPr>
        <w:t xml:space="preserve">Bude podporován výkon sociální práce na obcích </w:t>
      </w:r>
      <w:r w:rsidR="000E5321">
        <w:rPr>
          <w:sz w:val="22"/>
          <w:szCs w:val="22"/>
        </w:rPr>
        <w:t>(</w:t>
      </w:r>
      <w:r w:rsidR="001663D5" w:rsidRPr="005F7AFF">
        <w:rPr>
          <w:sz w:val="22"/>
          <w:szCs w:val="22"/>
        </w:rPr>
        <w:t>typu I.</w:t>
      </w:r>
      <w:r w:rsidR="000E5321">
        <w:rPr>
          <w:sz w:val="22"/>
          <w:szCs w:val="22"/>
        </w:rPr>
        <w:t>, II. i III.)</w:t>
      </w:r>
      <w:r w:rsidR="001663D5" w:rsidRPr="005F7AFF">
        <w:rPr>
          <w:rStyle w:val="Znakapoznpodarou"/>
          <w:sz w:val="22"/>
          <w:szCs w:val="22"/>
        </w:rPr>
        <w:footnoteReference w:id="14"/>
      </w:r>
      <w:r w:rsidR="001663D5" w:rsidRPr="005F7AFF">
        <w:rPr>
          <w:sz w:val="22"/>
          <w:szCs w:val="22"/>
        </w:rPr>
        <w:t xml:space="preserve">, včetně jeho dostatečného personálního zajištění. </w:t>
      </w:r>
      <w:r w:rsidR="00EC6258" w:rsidRPr="005F7AFF">
        <w:rPr>
          <w:sz w:val="22"/>
          <w:szCs w:val="22"/>
        </w:rPr>
        <w:t>Podporovány budou především preventivní aktivity</w:t>
      </w:r>
      <w:r w:rsidR="00D8322E">
        <w:rPr>
          <w:sz w:val="22"/>
          <w:szCs w:val="22"/>
        </w:rPr>
        <w:t xml:space="preserve"> </w:t>
      </w:r>
      <w:r w:rsidR="00EC6258" w:rsidRPr="005F7AFF">
        <w:rPr>
          <w:sz w:val="22"/>
          <w:szCs w:val="22"/>
        </w:rPr>
        <w:t>směřující 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sidR="007B0C5D">
        <w:rPr>
          <w:sz w:val="22"/>
          <w:szCs w:val="22"/>
        </w:rPr>
        <w:t xml:space="preserve"> </w:t>
      </w:r>
      <w:r w:rsidR="007B0C5D" w:rsidRPr="005F7AFF">
        <w:rPr>
          <w:sz w:val="22"/>
          <w:szCs w:val="22"/>
        </w:rPr>
        <w:t xml:space="preserve">Součástí nákladů </w:t>
      </w:r>
      <w:r w:rsidR="007B0C5D">
        <w:rPr>
          <w:sz w:val="22"/>
          <w:szCs w:val="22"/>
        </w:rPr>
        <w:t>projektu</w:t>
      </w:r>
      <w:r w:rsidR="007B0C5D" w:rsidRPr="005F7AFF">
        <w:rPr>
          <w:sz w:val="22"/>
          <w:szCs w:val="22"/>
        </w:rPr>
        <w:t xml:space="preserve"> mohou být i náklady </w:t>
      </w:r>
      <w:r w:rsidR="007B0C5D" w:rsidRPr="00D60417">
        <w:rPr>
          <w:sz w:val="22"/>
          <w:szCs w:val="22"/>
        </w:rPr>
        <w:t>na </w:t>
      </w:r>
      <w:r w:rsidR="007B0C5D" w:rsidRPr="00D60417">
        <w:rPr>
          <w:b/>
          <w:bCs/>
          <w:sz w:val="22"/>
          <w:szCs w:val="22"/>
        </w:rPr>
        <w:t>celoživotní vzdělávání sociálních pracovníků na obcích</w:t>
      </w:r>
      <w:r w:rsidR="007B0C5D" w:rsidRPr="00D60417">
        <w:rPr>
          <w:bCs/>
          <w:sz w:val="22"/>
          <w:szCs w:val="22"/>
        </w:rPr>
        <w:t xml:space="preserve"> v souladu </w:t>
      </w:r>
      <w:r w:rsidR="007B0C5D" w:rsidRPr="00D60417">
        <w:rPr>
          <w:bCs/>
          <w:sz w:val="22"/>
          <w:szCs w:val="22"/>
        </w:rPr>
        <w:lastRenderedPageBreak/>
        <w:t xml:space="preserve">s § 111 zákona </w:t>
      </w:r>
      <w:r w:rsidR="007B0C5D" w:rsidRPr="00D60417">
        <w:rPr>
          <w:sz w:val="22"/>
          <w:szCs w:val="22"/>
        </w:rPr>
        <w:t xml:space="preserve">o sociálních službách, </w:t>
      </w:r>
      <w:r w:rsidR="007B0C5D" w:rsidRPr="00D60417">
        <w:rPr>
          <w:sz w:val="22"/>
          <w:szCs w:val="22"/>
        </w:rPr>
        <w:br/>
        <w:t xml:space="preserve">a to v rozsahu </w:t>
      </w:r>
      <w:r w:rsidR="00D60417">
        <w:rPr>
          <w:sz w:val="22"/>
          <w:szCs w:val="22"/>
        </w:rPr>
        <w:t xml:space="preserve">minimálně </w:t>
      </w:r>
      <w:r w:rsidR="00356C40" w:rsidRPr="00D60417">
        <w:rPr>
          <w:sz w:val="22"/>
          <w:szCs w:val="22"/>
        </w:rPr>
        <w:t>40</w:t>
      </w:r>
      <w:r w:rsidR="007B0C5D" w:rsidRPr="00D60417">
        <w:rPr>
          <w:sz w:val="22"/>
          <w:szCs w:val="22"/>
        </w:rPr>
        <w:t xml:space="preserve"> hodin za </w:t>
      </w:r>
      <w:r w:rsidR="00D60417">
        <w:rPr>
          <w:sz w:val="22"/>
          <w:szCs w:val="22"/>
        </w:rPr>
        <w:t xml:space="preserve">celé období realizace </w:t>
      </w:r>
      <w:r w:rsidR="0094458F" w:rsidRPr="00D60417">
        <w:rPr>
          <w:sz w:val="22"/>
          <w:szCs w:val="22"/>
        </w:rPr>
        <w:t>projekt</w:t>
      </w:r>
      <w:r w:rsidR="00D60417">
        <w:rPr>
          <w:sz w:val="22"/>
          <w:szCs w:val="22"/>
        </w:rPr>
        <w:t>u</w:t>
      </w:r>
      <w:r w:rsidR="007B0C5D" w:rsidRPr="00D60417">
        <w:rPr>
          <w:sz w:val="22"/>
          <w:szCs w:val="22"/>
        </w:rPr>
        <w:t>.</w:t>
      </w:r>
      <w:r w:rsidR="00D60417">
        <w:rPr>
          <w:rStyle w:val="Znakapoznpodarou"/>
          <w:sz w:val="22"/>
          <w:szCs w:val="22"/>
        </w:rPr>
        <w:footnoteReference w:id="15"/>
      </w:r>
      <w:r w:rsidR="007B0C5D" w:rsidRPr="00D60417">
        <w:rPr>
          <w:sz w:val="22"/>
          <w:szCs w:val="22"/>
        </w:rPr>
        <w:t xml:space="preserve"> </w:t>
      </w:r>
    </w:p>
    <w:p w14:paraId="440AA2AC" w14:textId="77777777" w:rsidR="00662955" w:rsidRDefault="00662955" w:rsidP="007B0C5D">
      <w:pPr>
        <w:pStyle w:val="Default"/>
        <w:ind w:left="720"/>
        <w:jc w:val="both"/>
        <w:rPr>
          <w:sz w:val="22"/>
          <w:szCs w:val="22"/>
        </w:rPr>
      </w:pPr>
    </w:p>
    <w:p w14:paraId="440AA2AD" w14:textId="3DD4A3E8"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a řešení problémů v sociálně vyloučených lokalitách.</w:t>
      </w:r>
      <w:r w:rsidR="00723572">
        <w:rPr>
          <w:rStyle w:val="Znakapoznpodarou"/>
          <w:rFonts w:ascii="Arial" w:eastAsia="Times New Roman" w:hAnsi="Arial" w:cs="Arial"/>
          <w:bCs/>
          <w:color w:val="000000"/>
          <w:lang w:eastAsia="cs-CZ"/>
        </w:rPr>
        <w:footnoteReference w:id="16"/>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14:paraId="440AA2AE" w14:textId="77777777"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7"/>
      </w:r>
    </w:p>
    <w:p w14:paraId="440AA2AF" w14:textId="77777777"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B0" w14:textId="3E335300"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18"/>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19"/>
      </w:r>
      <w:r w:rsidRPr="005F7AFF">
        <w:rPr>
          <w:rFonts w:ascii="Arial" w:eastAsia="Times New Roman" w:hAnsi="Arial" w:cs="Arial"/>
          <w:bCs/>
          <w:color w:val="000000"/>
          <w:lang w:eastAsia="cs-CZ"/>
        </w:rPr>
        <w:t xml:space="preserve"> </w:t>
      </w:r>
    </w:p>
    <w:p w14:paraId="440AA497" w14:textId="77777777" w:rsidR="00970D6C" w:rsidRPr="005F7AFF" w:rsidRDefault="00485BCB" w:rsidP="005F7AFF">
      <w:pPr>
        <w:pStyle w:val="Nadpis1"/>
        <w:rPr>
          <w:rFonts w:cs="Arial"/>
          <w:lang w:eastAsia="cs-CZ"/>
        </w:rPr>
      </w:pPr>
      <w:bookmarkStart w:id="4" w:name="_Toc501518551"/>
      <w:r w:rsidRPr="005F7AFF">
        <w:rPr>
          <w:rFonts w:cs="Arial"/>
          <w:lang w:eastAsia="cs-CZ"/>
        </w:rPr>
        <w:lastRenderedPageBreak/>
        <w:t>Nepodporované aktivity</w:t>
      </w:r>
      <w:bookmarkEnd w:id="4"/>
    </w:p>
    <w:p w14:paraId="440AA498" w14:textId="77777777" w:rsidR="00485BCB" w:rsidRPr="005F7AFF" w:rsidRDefault="00485BCB" w:rsidP="005F7AFF">
      <w:pPr>
        <w:spacing w:line="240" w:lineRule="auto"/>
        <w:rPr>
          <w:rFonts w:ascii="Arial" w:hAnsi="Arial" w:cs="Arial"/>
          <w:lang w:eastAsia="cs-CZ"/>
        </w:rPr>
      </w:pPr>
      <w:r w:rsidRPr="005F7AFF">
        <w:rPr>
          <w:rFonts w:ascii="Arial" w:hAnsi="Arial" w:cs="Arial"/>
          <w:lang w:eastAsia="cs-CZ"/>
        </w:rPr>
        <w:t>V této výzvě nebudou podporovány následující aktivity:</w:t>
      </w:r>
    </w:p>
    <w:p w14:paraId="440AA499"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Volnočasové aktivity </w:t>
      </w:r>
      <w:r w:rsidRPr="005F7AFF">
        <w:rPr>
          <w:rFonts w:ascii="Arial" w:eastAsia="Times New Roman" w:hAnsi="Arial" w:cs="Arial"/>
          <w:bCs/>
          <w:color w:val="000000"/>
          <w:lang w:eastAsia="cs-CZ"/>
        </w:rPr>
        <w:tab/>
        <w:t xml:space="preserve"> </w:t>
      </w:r>
      <w:r w:rsidRPr="005F7AFF">
        <w:rPr>
          <w:rFonts w:ascii="Arial" w:eastAsia="Times New Roman" w:hAnsi="Arial" w:cs="Arial"/>
          <w:bCs/>
          <w:color w:val="000000"/>
          <w:lang w:eastAsia="cs-CZ"/>
        </w:rPr>
        <w:tab/>
        <w:t xml:space="preserve"> </w:t>
      </w:r>
    </w:p>
    <w:p w14:paraId="440AA49A"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PC</w:t>
      </w:r>
      <w:r w:rsidR="004D469F" w:rsidRPr="005F7AFF">
        <w:rPr>
          <w:rFonts w:ascii="Arial" w:eastAsia="Times New Roman" w:hAnsi="Arial" w:cs="Arial"/>
          <w:bCs/>
          <w:color w:val="000000"/>
          <w:lang w:eastAsia="cs-CZ"/>
        </w:rPr>
        <w:t>/jazykové kurzy</w:t>
      </w:r>
      <w:r w:rsidRPr="005F7AFF">
        <w:rPr>
          <w:rFonts w:ascii="Arial" w:eastAsia="Times New Roman" w:hAnsi="Arial" w:cs="Arial"/>
          <w:bCs/>
          <w:color w:val="000000"/>
          <w:lang w:eastAsia="cs-CZ"/>
        </w:rPr>
        <w:t xml:space="preserve"> jako samostatn</w:t>
      </w:r>
      <w:r w:rsidR="004D469F" w:rsidRPr="005F7AFF">
        <w:rPr>
          <w:rFonts w:ascii="Arial" w:eastAsia="Times New Roman" w:hAnsi="Arial" w:cs="Arial"/>
          <w:bCs/>
          <w:color w:val="000000"/>
          <w:lang w:eastAsia="cs-CZ"/>
        </w:rPr>
        <w:t>ý</w:t>
      </w:r>
      <w:r w:rsidRPr="005F7AFF">
        <w:rPr>
          <w:rFonts w:ascii="Arial" w:eastAsia="Times New Roman" w:hAnsi="Arial" w:cs="Arial"/>
          <w:bCs/>
          <w:color w:val="000000"/>
          <w:lang w:eastAsia="cs-CZ"/>
        </w:rPr>
        <w:t xml:space="preserve"> </w:t>
      </w:r>
      <w:r w:rsidR="004D469F" w:rsidRPr="005F7AFF">
        <w:rPr>
          <w:rFonts w:ascii="Arial" w:eastAsia="Times New Roman" w:hAnsi="Arial" w:cs="Arial"/>
          <w:bCs/>
          <w:color w:val="000000"/>
          <w:lang w:eastAsia="cs-CZ"/>
        </w:rPr>
        <w:t>projekt</w:t>
      </w:r>
    </w:p>
    <w:p w14:paraId="440AA49B" w14:textId="77777777" w:rsidR="004D469F" w:rsidRPr="005F7AFF" w:rsidRDefault="004D469F"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eastAsia="Times New Roman" w:hAnsi="Arial" w:cs="Arial"/>
          <w:bCs/>
          <w:lang w:eastAsia="cs-CZ"/>
        </w:rPr>
        <w:t>Osvětová činnost/kampaně jako samostatný projekt</w:t>
      </w:r>
    </w:p>
    <w:p w14:paraId="440AA49C" w14:textId="77777777" w:rsidR="00970D6C" w:rsidRPr="005F7AFF" w:rsidRDefault="007C2F9D"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Tvorba komplexních vzdělávacích programů včetně e-learningových kurzů</w:t>
      </w:r>
      <w:r w:rsidRPr="005F7AFF">
        <w:rPr>
          <w:rFonts w:ascii="Arial" w:eastAsia="Times New Roman" w:hAnsi="Arial" w:cs="Arial"/>
          <w:bCs/>
          <w:color w:val="000000"/>
          <w:lang w:eastAsia="cs-CZ"/>
        </w:rPr>
        <w:tab/>
      </w:r>
    </w:p>
    <w:p w14:paraId="440AA49D" w14:textId="77777777" w:rsidR="00970D6C" w:rsidRPr="005F7AFF" w:rsidRDefault="00970D6C"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Všeobecné psychologické poradenství, pokud nebude součástí komplexní poradenské práce s účastníkem projektu</w:t>
      </w:r>
    </w:p>
    <w:p w14:paraId="440AA49E" w14:textId="77777777" w:rsidR="00783E78" w:rsidRPr="005F7AFF" w:rsidRDefault="00CA3620"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Zahraniční stáže</w:t>
      </w:r>
    </w:p>
    <w:p w14:paraId="440AA49F"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Lesní školky (mimo zákon o dětských skupinách kvůli nesplnění hygienických předpisů)</w:t>
      </w:r>
    </w:p>
    <w:p w14:paraId="440AA4A0"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Provoz mateřských a rodinných center</w:t>
      </w:r>
    </w:p>
    <w:p w14:paraId="440AA4A1" w14:textId="77777777" w:rsidR="00A22C80" w:rsidRPr="00A22C80" w:rsidRDefault="00C213D3" w:rsidP="004F1949">
      <w:pPr>
        <w:pStyle w:val="Odstavecseseznamem"/>
        <w:numPr>
          <w:ilvl w:val="0"/>
          <w:numId w:val="17"/>
        </w:numPr>
        <w:autoSpaceDE w:val="0"/>
        <w:autoSpaceDN w:val="0"/>
        <w:adjustRightInd w:val="0"/>
        <w:spacing w:before="40" w:after="40"/>
        <w:rPr>
          <w:rFonts w:ascii="Arial" w:hAnsi="Arial" w:cs="Arial"/>
          <w:color w:val="000000"/>
        </w:rPr>
      </w:pPr>
      <w:r w:rsidRPr="0067254B">
        <w:rPr>
          <w:rFonts w:ascii="Arial" w:hAnsi="Arial" w:cs="Arial"/>
        </w:rPr>
        <w:t>Vzdělávání členů realizačního týmu s výjimkou</w:t>
      </w:r>
      <w:r w:rsidR="00AF5EC2">
        <w:rPr>
          <w:rFonts w:ascii="Arial" w:hAnsi="Arial" w:cs="Arial"/>
        </w:rPr>
        <w:t>:</w:t>
      </w:r>
      <w:r w:rsidRPr="0067254B">
        <w:rPr>
          <w:rFonts w:ascii="Arial" w:hAnsi="Arial" w:cs="Arial"/>
        </w:rPr>
        <w:t xml:space="preserve"> </w:t>
      </w:r>
    </w:p>
    <w:p w14:paraId="440AA4A2" w14:textId="77777777" w:rsidR="00A22C80" w:rsidRDefault="00600A57" w:rsidP="00A22C80">
      <w:pPr>
        <w:pStyle w:val="Odstavecseseznamem"/>
        <w:autoSpaceDE w:val="0"/>
        <w:autoSpaceDN w:val="0"/>
        <w:adjustRightInd w:val="0"/>
        <w:spacing w:before="40" w:after="40"/>
        <w:rPr>
          <w:rFonts w:ascii="Arial" w:hAnsi="Arial" w:cs="Arial"/>
        </w:rPr>
      </w:pPr>
      <w:r>
        <w:rPr>
          <w:rFonts w:ascii="Arial" w:hAnsi="Arial" w:cs="Arial"/>
        </w:rPr>
        <w:t xml:space="preserve">1. </w:t>
      </w:r>
      <w:r w:rsidR="00C213D3" w:rsidRPr="0067254B">
        <w:rPr>
          <w:rFonts w:ascii="Arial" w:hAnsi="Arial" w:cs="Arial"/>
        </w:rPr>
        <w:t>vzdělávání realizačního týmu v případě zaměstnanců sociálního podniku, kteří jsou v přímé práci s cílovou skupinou</w:t>
      </w:r>
      <w:r w:rsidR="0067254B" w:rsidRPr="0067254B">
        <w:rPr>
          <w:rFonts w:ascii="Arial" w:hAnsi="Arial" w:cs="Arial"/>
        </w:rPr>
        <w:t xml:space="preserve">, </w:t>
      </w:r>
    </w:p>
    <w:p w14:paraId="440AA4A3" w14:textId="77777777" w:rsidR="00A22C80" w:rsidRPr="00E362ED" w:rsidRDefault="00600A57" w:rsidP="00A22C80">
      <w:pPr>
        <w:pStyle w:val="Odstavecseseznamem"/>
        <w:autoSpaceDE w:val="0"/>
        <w:autoSpaceDN w:val="0"/>
        <w:adjustRightInd w:val="0"/>
        <w:spacing w:before="40" w:after="40"/>
        <w:rPr>
          <w:rFonts w:ascii="Arial" w:hAnsi="Arial" w:cs="Arial"/>
        </w:rPr>
      </w:pPr>
      <w:r w:rsidRPr="00305E6F">
        <w:rPr>
          <w:rFonts w:ascii="Arial" w:hAnsi="Arial" w:cs="Arial"/>
        </w:rPr>
        <w:t xml:space="preserve">2. </w:t>
      </w:r>
      <w:r w:rsidR="0067254B" w:rsidRPr="00305E6F">
        <w:rPr>
          <w:rFonts w:ascii="Arial" w:hAnsi="Arial" w:cs="Arial"/>
        </w:rPr>
        <w:t xml:space="preserve">vzdělávání </w:t>
      </w:r>
      <w:r w:rsidR="0067254B" w:rsidRPr="0067254B">
        <w:rPr>
          <w:rFonts w:ascii="Arial" w:hAnsi="Arial" w:cs="Arial"/>
        </w:rPr>
        <w:t xml:space="preserve">realizačního </w:t>
      </w:r>
      <w:proofErr w:type="gramStart"/>
      <w:r w:rsidR="0067254B" w:rsidRPr="0067254B">
        <w:rPr>
          <w:rFonts w:ascii="Arial" w:hAnsi="Arial" w:cs="Arial"/>
        </w:rPr>
        <w:t>týmu - sociálních</w:t>
      </w:r>
      <w:proofErr w:type="gramEnd"/>
      <w:r w:rsidR="0067254B" w:rsidRPr="0067254B">
        <w:rPr>
          <w:rFonts w:ascii="Arial" w:hAnsi="Arial" w:cs="Arial"/>
        </w:rPr>
        <w:t xml:space="preserve"> praco</w:t>
      </w:r>
      <w:r w:rsidR="00E362ED">
        <w:rPr>
          <w:rFonts w:ascii="Arial" w:hAnsi="Arial" w:cs="Arial"/>
        </w:rPr>
        <w:t xml:space="preserve">vníků </w:t>
      </w:r>
      <w:r w:rsidR="000058F7">
        <w:rPr>
          <w:rFonts w:ascii="Arial" w:hAnsi="Arial" w:cs="Arial"/>
        </w:rPr>
        <w:t>v</w:t>
      </w:r>
      <w:r w:rsidR="005E5CC8">
        <w:rPr>
          <w:rFonts w:ascii="Arial" w:hAnsi="Arial" w:cs="Arial"/>
        </w:rPr>
        <w:t> souladu se zákonem č. 108/2006 Sb., o sociálních službách, působících v oblasti sociálních služeb</w:t>
      </w:r>
      <w:r w:rsidR="0067254B" w:rsidRPr="00E362ED">
        <w:rPr>
          <w:rFonts w:ascii="Arial" w:hAnsi="Arial" w:cs="Arial"/>
        </w:rPr>
        <w:t>, a to maximálně v rozsahu 24 hodin za kalendářní rok</w:t>
      </w:r>
      <w:r w:rsidR="00B32952">
        <w:rPr>
          <w:rFonts w:ascii="Arial" w:hAnsi="Arial" w:cs="Arial"/>
        </w:rPr>
        <w:t>,</w:t>
      </w:r>
    </w:p>
    <w:p w14:paraId="440AA4A4" w14:textId="77777777" w:rsidR="000058F7" w:rsidRPr="0062496A" w:rsidRDefault="000058F7" w:rsidP="000058F7">
      <w:pPr>
        <w:pStyle w:val="Odstavecseseznamem"/>
        <w:spacing w:after="200"/>
        <w:rPr>
          <w:rFonts w:ascii="Arial" w:hAnsi="Arial" w:cs="Arial"/>
        </w:rPr>
      </w:pPr>
      <w:r w:rsidRPr="00E362ED">
        <w:rPr>
          <w:rFonts w:ascii="Arial" w:hAnsi="Arial" w:cs="Arial"/>
        </w:rPr>
        <w:t xml:space="preserve">3. vzdělávání realizačního </w:t>
      </w:r>
      <w:proofErr w:type="gramStart"/>
      <w:r w:rsidRPr="00E362ED">
        <w:rPr>
          <w:rFonts w:ascii="Arial" w:hAnsi="Arial" w:cs="Arial"/>
        </w:rPr>
        <w:t>týmu - sociálních</w:t>
      </w:r>
      <w:proofErr w:type="gramEnd"/>
      <w:r w:rsidRPr="00E362ED">
        <w:rPr>
          <w:rFonts w:ascii="Arial" w:hAnsi="Arial" w:cs="Arial"/>
        </w:rPr>
        <w:t xml:space="preserve"> pracovníků </w:t>
      </w:r>
      <w:r w:rsidR="005E5CC8">
        <w:rPr>
          <w:rFonts w:ascii="Arial" w:hAnsi="Arial" w:cs="Arial"/>
        </w:rPr>
        <w:t xml:space="preserve">v souladu se zákonem č. 108/2006 Sb., o sociálních službách, působících </w:t>
      </w:r>
      <w:r>
        <w:rPr>
          <w:rFonts w:ascii="Arial" w:hAnsi="Arial" w:cs="Arial"/>
        </w:rPr>
        <w:t xml:space="preserve">mimo </w:t>
      </w:r>
      <w:r w:rsidR="005E5CC8">
        <w:rPr>
          <w:rFonts w:ascii="Arial" w:hAnsi="Arial" w:cs="Arial"/>
        </w:rPr>
        <w:t xml:space="preserve">oblast </w:t>
      </w:r>
      <w:r>
        <w:rPr>
          <w:rFonts w:ascii="Arial" w:hAnsi="Arial" w:cs="Arial"/>
        </w:rPr>
        <w:t>sociální</w:t>
      </w:r>
      <w:r w:rsidR="005E5CC8">
        <w:rPr>
          <w:rFonts w:ascii="Arial" w:hAnsi="Arial" w:cs="Arial"/>
        </w:rPr>
        <w:t>ch</w:t>
      </w:r>
      <w:r>
        <w:rPr>
          <w:rFonts w:ascii="Arial" w:hAnsi="Arial" w:cs="Arial"/>
        </w:rPr>
        <w:t xml:space="preserve"> služ</w:t>
      </w:r>
      <w:r w:rsidR="005E5CC8">
        <w:rPr>
          <w:rFonts w:ascii="Arial" w:hAnsi="Arial" w:cs="Arial"/>
        </w:rPr>
        <w:t>eb</w:t>
      </w:r>
      <w:r w:rsidRPr="00E362ED">
        <w:rPr>
          <w:rFonts w:ascii="Arial" w:hAnsi="Arial" w:cs="Arial"/>
        </w:rPr>
        <w:t xml:space="preserve">, </w:t>
      </w:r>
      <w:r w:rsidRPr="00862593">
        <w:rPr>
          <w:rFonts w:ascii="Arial" w:hAnsi="Arial" w:cs="Arial"/>
        </w:rPr>
        <w:t xml:space="preserve">a to </w:t>
      </w:r>
      <w:r w:rsidRPr="00E362ED">
        <w:rPr>
          <w:rFonts w:ascii="Arial" w:hAnsi="Arial" w:cs="Arial"/>
        </w:rPr>
        <w:t>minimálně 40 hodin za celé období realizace projektu</w:t>
      </w:r>
      <w:r>
        <w:rPr>
          <w:rFonts w:ascii="Arial" w:hAnsi="Arial" w:cs="Arial"/>
        </w:rPr>
        <w:t>,</w:t>
      </w:r>
    </w:p>
    <w:p w14:paraId="440AA4A5" w14:textId="77777777" w:rsidR="000A008E" w:rsidRDefault="000058F7" w:rsidP="00A22C80">
      <w:pPr>
        <w:pStyle w:val="Odstavecseseznamem"/>
        <w:autoSpaceDE w:val="0"/>
        <w:autoSpaceDN w:val="0"/>
        <w:adjustRightInd w:val="0"/>
        <w:spacing w:before="40" w:after="40"/>
        <w:rPr>
          <w:rFonts w:ascii="Arial" w:hAnsi="Arial" w:cs="Arial"/>
        </w:rPr>
      </w:pPr>
      <w:r>
        <w:rPr>
          <w:rFonts w:ascii="Arial" w:hAnsi="Arial" w:cs="Arial"/>
        </w:rPr>
        <w:t xml:space="preserve">4. </w:t>
      </w:r>
      <w:r w:rsidR="0067254B" w:rsidRPr="0067254B">
        <w:rPr>
          <w:rFonts w:ascii="Arial" w:hAnsi="Arial" w:cs="Arial"/>
        </w:rPr>
        <w:t xml:space="preserve">vzdělávání realizačního </w:t>
      </w:r>
      <w:proofErr w:type="gramStart"/>
      <w:r w:rsidR="0067254B" w:rsidRPr="0067254B">
        <w:rPr>
          <w:rFonts w:ascii="Arial" w:hAnsi="Arial" w:cs="Arial"/>
        </w:rPr>
        <w:t>týmu -</w:t>
      </w:r>
      <w:r w:rsidR="00600A57">
        <w:rPr>
          <w:rFonts w:ascii="Arial" w:hAnsi="Arial" w:cs="Arial"/>
        </w:rPr>
        <w:t xml:space="preserve"> </w:t>
      </w:r>
      <w:r w:rsidR="000A008E">
        <w:rPr>
          <w:rFonts w:ascii="Arial" w:hAnsi="Arial" w:cs="Arial"/>
        </w:rPr>
        <w:t>pečujících</w:t>
      </w:r>
      <w:proofErr w:type="gramEnd"/>
      <w:r w:rsidR="000A008E">
        <w:rPr>
          <w:rFonts w:ascii="Arial" w:hAnsi="Arial" w:cs="Arial"/>
        </w:rPr>
        <w:t xml:space="preserve"> osob.</w:t>
      </w:r>
      <w:r w:rsidR="0067254B" w:rsidRPr="0067254B">
        <w:rPr>
          <w:rFonts w:ascii="Arial" w:hAnsi="Arial" w:cs="Arial"/>
        </w:rPr>
        <w:t xml:space="preserve"> </w:t>
      </w:r>
    </w:p>
    <w:p w14:paraId="440AA4A6" w14:textId="77777777" w:rsidR="00D47AF8" w:rsidRPr="0067254B" w:rsidRDefault="0067254B" w:rsidP="00A22C80">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sidR="00AF5EC2">
        <w:rPr>
          <w:rFonts w:ascii="Arial" w:hAnsi="Arial" w:cs="Arial"/>
        </w:rPr>
        <w:t>.</w:t>
      </w:r>
    </w:p>
    <w:p w14:paraId="440AA4A7" w14:textId="77777777" w:rsidR="00D47AF8" w:rsidRPr="0067254B" w:rsidRDefault="00D47AF8" w:rsidP="005F7AFF">
      <w:pPr>
        <w:autoSpaceDE w:val="0"/>
        <w:autoSpaceDN w:val="0"/>
        <w:adjustRightInd w:val="0"/>
        <w:spacing w:before="40" w:after="40" w:line="240" w:lineRule="auto"/>
        <w:ind w:left="360"/>
        <w:rPr>
          <w:rFonts w:ascii="Arial" w:hAnsi="Arial" w:cs="Arial"/>
          <w:color w:val="000000"/>
        </w:rPr>
      </w:pPr>
    </w:p>
    <w:p w14:paraId="440AA4A8" w14:textId="77777777" w:rsidR="00B64E06" w:rsidRPr="00C25F94" w:rsidRDefault="00B64E06" w:rsidP="005F7AFF">
      <w:pPr>
        <w:pStyle w:val="Odstavecseseznamem"/>
        <w:autoSpaceDE w:val="0"/>
        <w:autoSpaceDN w:val="0"/>
        <w:adjustRightInd w:val="0"/>
        <w:spacing w:before="40" w:after="40"/>
        <w:rPr>
          <w:rFonts w:ascii="Arial" w:hAnsi="Arial" w:cs="Arial"/>
          <w:color w:val="000000"/>
        </w:rPr>
      </w:pPr>
    </w:p>
    <w:p w14:paraId="440AA4A9" w14:textId="77777777" w:rsidR="004D469F" w:rsidRPr="0062496A" w:rsidRDefault="004D469F" w:rsidP="00E362ED">
      <w:pPr>
        <w:pStyle w:val="Odstavecseseznamem"/>
        <w:spacing w:after="200"/>
        <w:rPr>
          <w:rFonts w:ascii="Arial" w:hAnsi="Arial" w:cs="Arial"/>
        </w:rPr>
      </w:pPr>
    </w:p>
    <w:sectPr w:rsidR="004D469F" w:rsidRPr="0062496A" w:rsidSect="00486415">
      <w:footerReference w:type="default" r:id="rId12"/>
      <w:headerReference w:type="first" r:id="rId13"/>
      <w:footerReference w:type="first" r:id="rId1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EE42" w14:textId="77777777" w:rsidR="003360DF" w:rsidRDefault="003360DF" w:rsidP="00A33B20">
      <w:pPr>
        <w:spacing w:after="0" w:line="240" w:lineRule="auto"/>
      </w:pPr>
      <w:r>
        <w:separator/>
      </w:r>
    </w:p>
  </w:endnote>
  <w:endnote w:type="continuationSeparator" w:id="0">
    <w:p w14:paraId="33108646" w14:textId="77777777" w:rsidR="003360DF" w:rsidRDefault="003360DF"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8" w14:textId="008B3E76" w:rsidR="00AB5391" w:rsidRDefault="00AB5391">
    <w:pPr>
      <w:pStyle w:val="Zpat"/>
      <w:jc w:val="center"/>
    </w:pPr>
    <w:r>
      <w:fldChar w:fldCharType="begin"/>
    </w:r>
    <w:r>
      <w:instrText>PAGE   \* MERGEFORMAT</w:instrText>
    </w:r>
    <w:r>
      <w:fldChar w:fldCharType="separate"/>
    </w:r>
    <w:r w:rsidR="00270314">
      <w:rPr>
        <w:noProof/>
      </w:rPr>
      <w:t>29</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C" w14:textId="4ADB1DB8" w:rsidR="00AB5391" w:rsidRDefault="00AB5391">
    <w:pPr>
      <w:pStyle w:val="Zpat"/>
      <w:jc w:val="center"/>
    </w:pPr>
    <w:r>
      <w:fldChar w:fldCharType="begin"/>
    </w:r>
    <w:r>
      <w:instrText>PAGE   \* MERGEFORMAT</w:instrText>
    </w:r>
    <w:r>
      <w:fldChar w:fldCharType="separate"/>
    </w:r>
    <w:r w:rsidR="00270314">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B8BD0" w14:textId="77777777" w:rsidR="003360DF" w:rsidRDefault="003360DF" w:rsidP="00A33B20">
      <w:pPr>
        <w:spacing w:after="0" w:line="240" w:lineRule="auto"/>
      </w:pPr>
      <w:r>
        <w:separator/>
      </w:r>
    </w:p>
  </w:footnote>
  <w:footnote w:type="continuationSeparator" w:id="0">
    <w:p w14:paraId="302CC512" w14:textId="77777777" w:rsidR="003360DF" w:rsidRDefault="003360DF" w:rsidP="00A33B20">
      <w:pPr>
        <w:spacing w:after="0" w:line="240" w:lineRule="auto"/>
      </w:pPr>
      <w:r>
        <w:continuationSeparator/>
      </w:r>
    </w:p>
  </w:footnote>
  <w:footnote w:id="1">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3">
    <w:p w14:paraId="440AA4C4" w14:textId="77777777" w:rsidR="00AB5391" w:rsidRPr="00D22442" w:rsidRDefault="00AB5391" w:rsidP="00EA7CFA">
      <w:pPr>
        <w:pStyle w:val="Textpoznpodarou"/>
        <w:spacing w:line="240" w:lineRule="auto"/>
        <w:jc w:val="both"/>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 w:id="4">
    <w:p w14:paraId="440AA4C5" w14:textId="77777777" w:rsidR="00AB5391" w:rsidRPr="00C43A48" w:rsidRDefault="00AB5391">
      <w:pPr>
        <w:pStyle w:val="Textpoznpodarou"/>
        <w:rPr>
          <w:i/>
        </w:rPr>
      </w:pPr>
      <w:r>
        <w:rPr>
          <w:rStyle w:val="Znakapoznpodarou"/>
        </w:rPr>
        <w:footnoteRef/>
      </w:r>
      <w:r>
        <w:t xml:space="preserve"> </w:t>
      </w:r>
      <w:r w:rsidRPr="00C43A48">
        <w:rPr>
          <w:i/>
        </w:rPr>
        <w:t>Doporučujeme vycházet z </w:t>
      </w:r>
      <w:proofErr w:type="spellStart"/>
      <w:r w:rsidRPr="00C43A48">
        <w:rPr>
          <w:i/>
        </w:rPr>
        <w:t>Gabalovy</w:t>
      </w:r>
      <w:proofErr w:type="spellEnd"/>
      <w:r w:rsidRPr="00C43A48">
        <w:rPr>
          <w:i/>
        </w:rPr>
        <w:t xml:space="preserve">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5">
    <w:p w14:paraId="440AA4C6" w14:textId="77777777" w:rsidR="00AB5391" w:rsidRDefault="00AB5391" w:rsidP="00757F53">
      <w:pPr>
        <w:pStyle w:val="Textpoznpodarou"/>
        <w:spacing w:line="240" w:lineRule="auto"/>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6">
    <w:p w14:paraId="440AA4C7" w14:textId="77777777" w:rsidR="00AB5391" w:rsidRPr="0017432B" w:rsidRDefault="00AB5391" w:rsidP="0017432B">
      <w:pPr>
        <w:pStyle w:val="Textpoznpodarou"/>
        <w:spacing w:line="240" w:lineRule="auto"/>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7">
    <w:p w14:paraId="440AA4C8" w14:textId="77777777" w:rsidR="00AB5391" w:rsidRPr="0017432B" w:rsidRDefault="00AB5391" w:rsidP="00D3084F">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8">
    <w:p w14:paraId="440AA4C9" w14:textId="77777777" w:rsidR="00AB5391" w:rsidRPr="0017432B" w:rsidRDefault="00AB5391" w:rsidP="00D3084F">
      <w:pPr>
        <w:pStyle w:val="Textpoznpodarou"/>
        <w:spacing w:line="240" w:lineRule="auto"/>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9">
    <w:p w14:paraId="440AA4CA" w14:textId="77777777" w:rsidR="00AB5391" w:rsidRDefault="00AB5391" w:rsidP="00757F53">
      <w:pPr>
        <w:pStyle w:val="Textpoznpodarou"/>
        <w:spacing w:line="240" w:lineRule="auto"/>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10">
    <w:p w14:paraId="31D20A0B" w14:textId="4225A8B2" w:rsidR="00AB5391" w:rsidRPr="000303EB" w:rsidRDefault="00AB5391" w:rsidP="00A47258">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1">
    <w:p w14:paraId="440AA4CB" w14:textId="77777777" w:rsidR="00AB5391" w:rsidRPr="00E32E62" w:rsidRDefault="00AB5391" w:rsidP="000D6D03">
      <w:pPr>
        <w:pStyle w:val="Textpoznpodarou"/>
        <w:spacing w:line="240" w:lineRule="auto"/>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2">
    <w:p w14:paraId="440AA4CC" w14:textId="77777777" w:rsidR="00AB5391" w:rsidRDefault="00AB5391">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3">
    <w:p w14:paraId="440AA4CD" w14:textId="77777777" w:rsidR="00AB5391" w:rsidRPr="00C70587" w:rsidRDefault="00AB5391">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4">
    <w:p w14:paraId="440AA4CE" w14:textId="77777777" w:rsidR="00AB5391" w:rsidRPr="000E5321" w:rsidRDefault="00AB5391" w:rsidP="007C59FE">
      <w:pPr>
        <w:pStyle w:val="Textpoznpodarou"/>
        <w:spacing w:line="240" w:lineRule="auto"/>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40AA4CF" w14:textId="77777777" w:rsidR="00AB5391" w:rsidRPr="003D6043" w:rsidRDefault="00AB5391" w:rsidP="007C59FE">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zákona)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440AA4D0" w14:textId="77777777" w:rsidR="00AB5391" w:rsidRPr="006040C5" w:rsidRDefault="00AB5391" w:rsidP="00D60417">
      <w:pPr>
        <w:pStyle w:val="Textpoznpodarou"/>
        <w:spacing w:line="240" w:lineRule="auto"/>
        <w:jc w:val="both"/>
        <w:rPr>
          <w:rFonts w:asciiTheme="minorHAnsi" w:hAnsiTheme="minorHAnsi"/>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rFonts w:asciiTheme="minorHAnsi" w:hAnsiTheme="minorHAnsi"/>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5">
    <w:p w14:paraId="440AA4D1" w14:textId="77777777" w:rsidR="00AB5391" w:rsidRPr="003019FD" w:rsidRDefault="00AB5391" w:rsidP="003019FD">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6">
    <w:p w14:paraId="440AA4D2" w14:textId="77777777"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17">
    <w:p w14:paraId="440AA4D3" w14:textId="77777777"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18">
    <w:p w14:paraId="6DFE908A" w14:textId="3A28826A"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19">
    <w:p w14:paraId="440AA4D4" w14:textId="77777777"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40AA4D5" w14:textId="77777777"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14:paraId="440AA4D6" w14:textId="77777777" w:rsidR="00AB5391" w:rsidRDefault="00AB5391" w:rsidP="007C59FE">
      <w:pPr>
        <w:pStyle w:val="Textpoznpodarou"/>
        <w:spacing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3BACC826"/>
    <w:lvl w:ilvl="0" w:tplc="11D67C52">
      <w:start w:val="1"/>
      <w:numFmt w:val="lowerLetter"/>
      <w:lvlText w:val="%1)"/>
      <w:lvlJc w:val="left"/>
      <w:pPr>
        <w:ind w:left="720" w:hanging="360"/>
      </w:pPr>
      <w:rPr>
        <w:rFonts w:ascii="Arial" w:eastAsia="Times New Roman" w:hAnsi="Arial" w:cs="Arial"/>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360DF"/>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4F4"/>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4BDE"/>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F9E85B2F-DB0D-446D-A5CB-5C803AE2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clanek/seznam-metodickych-doporuceni-vyzvy-programu-prevence-kriminality-na-rok-2015.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7A4E0-6F11-421A-9BFE-5BC75764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3481</Words>
  <Characters>20544</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23978</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Denisa Vávrová</cp:lastModifiedBy>
  <cp:revision>3</cp:revision>
  <cp:lastPrinted>2019-02-05T12:00:00Z</cp:lastPrinted>
  <dcterms:created xsi:type="dcterms:W3CDTF">2019-02-05T12:01:00Z</dcterms:created>
  <dcterms:modified xsi:type="dcterms:W3CDTF">2019-02-25T21:56:00Z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